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E2" w:rsidRPr="0069300D" w:rsidRDefault="00B523E2" w:rsidP="00B523E2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B523E2" w:rsidRPr="0069300D" w:rsidRDefault="00B523E2" w:rsidP="00B523E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B523E2" w:rsidRPr="0069300D" w:rsidRDefault="00B523E2" w:rsidP="00B523E2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B523E2" w:rsidRPr="0069300D" w:rsidRDefault="00B523E2" w:rsidP="00B523E2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B523E2" w:rsidRPr="0069300D" w:rsidRDefault="00B523E2" w:rsidP="00B523E2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B523E2" w:rsidRPr="0069300D" w:rsidRDefault="00B523E2" w:rsidP="00B523E2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B523E2" w:rsidRDefault="00B523E2" w:rsidP="00B523E2">
      <w:pPr>
        <w:ind w:firstLine="540"/>
      </w:pPr>
    </w:p>
    <w:p w:rsidR="00B523E2" w:rsidRPr="00235749" w:rsidRDefault="00B523E2" w:rsidP="00B523E2">
      <w:pPr>
        <w:pStyle w:val="3"/>
        <w:tabs>
          <w:tab w:val="left" w:pos="0"/>
          <w:tab w:val="left" w:pos="9000"/>
          <w:tab w:val="left" w:pos="9180"/>
        </w:tabs>
        <w:jc w:val="left"/>
        <w:rPr>
          <w:b w:val="0"/>
          <w:bCs/>
          <w:szCs w:val="28"/>
        </w:rPr>
      </w:pPr>
      <w:r w:rsidRPr="00235749">
        <w:rPr>
          <w:b w:val="0"/>
          <w:bCs/>
          <w:szCs w:val="28"/>
        </w:rPr>
        <w:t xml:space="preserve">от </w:t>
      </w:r>
      <w:r w:rsidR="00F013BA">
        <w:rPr>
          <w:b w:val="0"/>
          <w:bCs/>
          <w:szCs w:val="28"/>
        </w:rPr>
        <w:t>«30</w:t>
      </w:r>
      <w:r>
        <w:rPr>
          <w:b w:val="0"/>
          <w:bCs/>
          <w:szCs w:val="28"/>
        </w:rPr>
        <w:t xml:space="preserve">» мая </w:t>
      </w:r>
      <w:r w:rsidR="00BF3A1F">
        <w:rPr>
          <w:b w:val="0"/>
          <w:bCs/>
          <w:szCs w:val="28"/>
        </w:rPr>
        <w:t>2022</w:t>
      </w:r>
      <w:r>
        <w:rPr>
          <w:b w:val="0"/>
          <w:bCs/>
          <w:szCs w:val="28"/>
        </w:rPr>
        <w:t xml:space="preserve"> года</w:t>
      </w:r>
      <w:r w:rsidRPr="0023574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                                                                              </w:t>
      </w:r>
      <w:r w:rsidR="00353267">
        <w:rPr>
          <w:b w:val="0"/>
          <w:bCs/>
          <w:szCs w:val="28"/>
        </w:rPr>
        <w:t xml:space="preserve">        </w:t>
      </w:r>
      <w:r>
        <w:rPr>
          <w:b w:val="0"/>
          <w:bCs/>
          <w:szCs w:val="28"/>
        </w:rPr>
        <w:t xml:space="preserve">  </w:t>
      </w:r>
      <w:r w:rsidRPr="00235749">
        <w:rPr>
          <w:b w:val="0"/>
          <w:bCs/>
          <w:szCs w:val="28"/>
        </w:rPr>
        <w:t xml:space="preserve">№ </w:t>
      </w:r>
      <w:r>
        <w:rPr>
          <w:b w:val="0"/>
          <w:bCs/>
          <w:szCs w:val="28"/>
        </w:rPr>
        <w:t xml:space="preserve"> </w:t>
      </w:r>
      <w:r w:rsidR="00F013BA">
        <w:rPr>
          <w:b w:val="0"/>
          <w:bCs/>
          <w:szCs w:val="28"/>
        </w:rPr>
        <w:t>137а</w:t>
      </w:r>
    </w:p>
    <w:p w:rsidR="00B523E2" w:rsidRDefault="00B523E2" w:rsidP="00B523E2">
      <w:r w:rsidRPr="00A772A4">
        <w:t xml:space="preserve"> </w:t>
      </w:r>
    </w:p>
    <w:p w:rsidR="00B61998" w:rsidRPr="00A772A4" w:rsidRDefault="00B61998" w:rsidP="00B523E2"/>
    <w:p w:rsidR="00B61998" w:rsidRDefault="00B61998" w:rsidP="00B61998">
      <w:pPr>
        <w:jc w:val="center"/>
      </w:pPr>
      <w:r>
        <w:t>О введении</w:t>
      </w:r>
      <w:r w:rsidRPr="00B61998">
        <w:t xml:space="preserve"> </w:t>
      </w:r>
      <w:r>
        <w:t>особого</w:t>
      </w:r>
      <w:r w:rsidRPr="00B61998">
        <w:t xml:space="preserve"> </w:t>
      </w:r>
      <w:r>
        <w:t>противопожарного</w:t>
      </w:r>
      <w:r w:rsidRPr="00B61998">
        <w:t xml:space="preserve"> </w:t>
      </w:r>
      <w:r>
        <w:t>режима</w:t>
      </w:r>
    </w:p>
    <w:p w:rsidR="00B523E2" w:rsidRDefault="00B61998" w:rsidP="00B61998">
      <w:pPr>
        <w:jc w:val="center"/>
      </w:pPr>
      <w:r>
        <w:t>на территории городского поселения «Нижний Одес»</w:t>
      </w:r>
    </w:p>
    <w:p w:rsidR="00B61998" w:rsidRPr="00B61998" w:rsidRDefault="00B61998" w:rsidP="00B61998">
      <w:pPr>
        <w:jc w:val="center"/>
      </w:pPr>
    </w:p>
    <w:p w:rsidR="00B523E2" w:rsidRDefault="0044392F" w:rsidP="0044392F">
      <w:pPr>
        <w:spacing w:after="308"/>
        <w:ind w:right="-2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1478915</wp:posOffset>
            </wp:positionV>
            <wp:extent cx="3175" cy="3175"/>
            <wp:effectExtent l="0" t="635" r="4445" b="3810"/>
            <wp:wrapSquare wrapText="bothSides"/>
            <wp:docPr id="6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7440295</wp:posOffset>
            </wp:positionH>
            <wp:positionV relativeFrom="page">
              <wp:posOffset>5283835</wp:posOffset>
            </wp:positionV>
            <wp:extent cx="3175" cy="6350"/>
            <wp:effectExtent l="3175" t="3175" r="1270" b="0"/>
            <wp:wrapSquare wrapText="bothSides"/>
            <wp:docPr id="1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11D31">
        <w:t xml:space="preserve">Руководствуясь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</w:t>
      </w:r>
      <w:proofErr w:type="spellStart"/>
      <w:r w:rsidRPr="00F11D31">
        <w:t>Прави</w:t>
      </w:r>
      <w:r>
        <w:t>-</w:t>
      </w:r>
      <w:r w:rsidRPr="00F11D31">
        <w:t>тельства</w:t>
      </w:r>
      <w:proofErr w:type="spellEnd"/>
      <w:r w:rsidRPr="00F11D31">
        <w:t xml:space="preserve"> Российской Федерации от 16.09.2020 № 1479 «Об утверждении правил противопожарного </w:t>
      </w:r>
      <w:r w:rsidR="00BF3A1F">
        <w:t>режима в Российской Федерации»</w:t>
      </w:r>
      <w:r w:rsidRPr="00F11D31">
        <w:t>, в целях предупреждения чрезвычайных ситуаций и угрозы распространения пожаров, а также в рамках обеспечения первичных мер пожарной безопасности и стабилизации пожароопас</w:t>
      </w:r>
      <w:r>
        <w:t xml:space="preserve">ной обстановки, администрация </w:t>
      </w:r>
      <w:r w:rsidR="00B523E2">
        <w:t>городского поселения</w:t>
      </w:r>
      <w:proofErr w:type="gramEnd"/>
      <w:r w:rsidR="00B523E2">
        <w:t xml:space="preserve"> «Нижний Одес»</w:t>
      </w:r>
    </w:p>
    <w:p w:rsidR="00B523E2" w:rsidRDefault="00B523E2" w:rsidP="00B523E2">
      <w:pPr>
        <w:ind w:firstLine="539"/>
      </w:pPr>
      <w:r>
        <w:t xml:space="preserve">   </w:t>
      </w:r>
    </w:p>
    <w:p w:rsidR="00B523E2" w:rsidRPr="00971BAA" w:rsidRDefault="00B523E2" w:rsidP="00B523E2">
      <w:pPr>
        <w:jc w:val="center"/>
      </w:pPr>
      <w:proofErr w:type="gramStart"/>
      <w:r w:rsidRPr="00971BAA">
        <w:t>П</w:t>
      </w:r>
      <w:proofErr w:type="gramEnd"/>
      <w:r w:rsidRPr="00971BAA">
        <w:t xml:space="preserve"> О С Т А Н О В Л Я Е Т:</w:t>
      </w:r>
    </w:p>
    <w:p w:rsidR="00AF479A" w:rsidRDefault="00AF479A" w:rsidP="00AF479A"/>
    <w:p w:rsidR="00AF479A" w:rsidRDefault="00AF479A" w:rsidP="00AF479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Ввести </w:t>
      </w:r>
      <w:r w:rsidR="00BF3A1F">
        <w:t>с 01 июня 2022</w:t>
      </w:r>
      <w:r w:rsidR="00B523E2">
        <w:t xml:space="preserve"> года </w:t>
      </w:r>
      <w:r>
        <w:t>особый противопожарный режим до принятия решения о его отмене на территории городского поселения «Нижний Одес»:</w:t>
      </w:r>
    </w:p>
    <w:p w:rsidR="0044392F" w:rsidRDefault="00AF479A" w:rsidP="0044392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 период действия особого противопожарного режима установить на</w:t>
      </w:r>
      <w:r w:rsidRPr="00AF479A">
        <w:t xml:space="preserve"> </w:t>
      </w:r>
      <w:r>
        <w:t>территории городского поселения «Нижний Одес» дополнительные требования пожарной безопасности</w:t>
      </w:r>
      <w:r w:rsidR="006C7507">
        <w:t>, а именно запретить</w:t>
      </w:r>
      <w:r>
        <w:t>: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r>
        <w:t xml:space="preserve">2.1. </w:t>
      </w:r>
      <w:r w:rsidRPr="00F11D31">
        <w:t>использование открытого огня, в том числе в переносных мангалах, разведение костров, сжигание сухой травы, мусора и горючих отходов, применение пиротехнических изделий и иных огневых эффектов, за исключением их применения на согласованных в установленном порядке торжественных мероприятиях, проведение пожароопасных работ;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r>
        <w:t xml:space="preserve">2.2. </w:t>
      </w:r>
      <w:r w:rsidRPr="00F11D31">
        <w:t>размещение мест торговли, связанных с приготовлением пищи с применением открытого огня, в лесопарковых зонах и на расстоянии менее 50 метров от зданий и сооружений;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proofErr w:type="gramStart"/>
      <w:r>
        <w:t xml:space="preserve">2.3. </w:t>
      </w:r>
      <w:r w:rsidRPr="00F11D31">
        <w:t xml:space="preserve">посещение гражданами лесов и торфяников, въезда в них транспортных средств при наступлении </w:t>
      </w:r>
      <w:r>
        <w:t>III</w:t>
      </w:r>
      <w:r w:rsidRPr="00F11D31">
        <w:t xml:space="preserve"> класса и выше пожарной опасности в лесах по </w:t>
      </w:r>
      <w:r w:rsidRPr="00F11D31">
        <w:lastRenderedPageBreak/>
        <w:t>условиям погоды, кроме случаев, связанных с использованием лесов на основании заключенных государственных и муниципальных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</w:t>
      </w:r>
      <w:r>
        <w:t>ний и муниципальных</w:t>
      </w:r>
      <w:proofErr w:type="gramEnd"/>
      <w:r>
        <w:t xml:space="preserve"> контрактов, а также </w:t>
      </w:r>
      <w:r w:rsidRPr="00F11D31">
        <w:t>осуществлением мониторинга пожарной опас</w:t>
      </w:r>
      <w:r>
        <w:t>ности в лесах и лесных пожаров;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r>
        <w:t xml:space="preserve">3. </w:t>
      </w:r>
      <w:r w:rsidRPr="00F11D31">
        <w:t xml:space="preserve">Рекомендовать руководителям </w:t>
      </w:r>
      <w:r>
        <w:t>ООО «</w:t>
      </w:r>
      <w:proofErr w:type="spellStart"/>
      <w:r>
        <w:t>Теплосервис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«Водоканал»</w:t>
      </w:r>
      <w:r w:rsidRPr="00F11D31">
        <w:t>:</w:t>
      </w:r>
    </w:p>
    <w:p w:rsidR="00884663" w:rsidRDefault="0044392F" w:rsidP="00884663">
      <w:pPr>
        <w:tabs>
          <w:tab w:val="left" w:pos="1134"/>
        </w:tabs>
        <w:ind w:firstLine="709"/>
        <w:jc w:val="both"/>
      </w:pPr>
      <w:r>
        <w:t xml:space="preserve">3.1. </w:t>
      </w:r>
      <w:r w:rsidRPr="00F11D31">
        <w:t xml:space="preserve">усилить </w:t>
      </w:r>
      <w:proofErr w:type="gramStart"/>
      <w:r w:rsidRPr="00F11D31">
        <w:t>контроль за</w:t>
      </w:r>
      <w:proofErr w:type="gramEnd"/>
      <w:r w:rsidRPr="00F11D31">
        <w:t xml:space="preserve"> соблюдением требований пожарной безопасности на объектах жизнеобеспечения муниципального образования </w:t>
      </w:r>
      <w:r>
        <w:t>городского поселения «Нижний Одес»</w:t>
      </w:r>
      <w:r w:rsidRPr="00F11D31">
        <w:t>, организовать на объектах круглосуточное дежурство руководящего состава;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3.2. </w:t>
      </w:r>
      <w:r w:rsidR="00BF3A1F">
        <w:t>в срок до 01.06.2022</w:t>
      </w:r>
      <w:r w:rsidR="0044392F" w:rsidRPr="00F11D31">
        <w:t xml:space="preserve"> </w:t>
      </w:r>
      <w:r w:rsidR="00BF3A1F">
        <w:t xml:space="preserve">года </w:t>
      </w:r>
      <w:r w:rsidR="0044392F" w:rsidRPr="00F11D31">
        <w:t>подготовить для возможного использования в тушении пожаров имеющуюся водовозную и землеройную технику;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3.3. </w:t>
      </w:r>
      <w:r w:rsidR="0044392F" w:rsidRPr="00F11D31">
        <w:t>при обнаружении фактов горения сухой травы, мусора, иных пожаров (загораний) принимать меры по ликвидации горения собственными силами до прибытия подразделений пожарной охраны.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4. </w:t>
      </w:r>
      <w:r w:rsidRPr="00F11D31">
        <w:t>Руководителям организаций по обслуживанию жилищного фонда, товариществ и других объединений собственников, которым передано право управления жилищным фондом, организовать: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4.1. </w:t>
      </w:r>
      <w:r w:rsidRPr="00F11D31">
        <w:t>размещение в местах массового пребыван</w:t>
      </w:r>
      <w:r>
        <w:t xml:space="preserve">ия граждан информации о </w:t>
      </w:r>
      <w:r w:rsidRPr="00F11D31">
        <w:t>мерах пожарной безопасности;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499745</wp:posOffset>
            </wp:positionV>
            <wp:extent cx="3175" cy="12065"/>
            <wp:effectExtent l="0" t="0" r="0" b="0"/>
            <wp:wrapSquare wrapText="bothSides"/>
            <wp:docPr id="21" name="Picture 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514985</wp:posOffset>
            </wp:positionV>
            <wp:extent cx="3175" cy="8890"/>
            <wp:effectExtent l="0" t="0" r="0" b="0"/>
            <wp:wrapSquare wrapText="bothSides"/>
            <wp:docPr id="20" name="Picture 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533400</wp:posOffset>
            </wp:positionV>
            <wp:extent cx="3175" cy="15240"/>
            <wp:effectExtent l="0" t="0" r="0" b="0"/>
            <wp:wrapSquare wrapText="bothSides"/>
            <wp:docPr id="19" name="Picture 6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594360</wp:posOffset>
            </wp:positionV>
            <wp:extent cx="3175" cy="6350"/>
            <wp:effectExtent l="0" t="0" r="0" b="0"/>
            <wp:wrapSquare wrapText="bothSides"/>
            <wp:docPr id="17" name="Picture 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7321550</wp:posOffset>
            </wp:positionH>
            <wp:positionV relativeFrom="page">
              <wp:posOffset>1381125</wp:posOffset>
            </wp:positionV>
            <wp:extent cx="100330" cy="8406130"/>
            <wp:effectExtent l="19050" t="0" r="0" b="0"/>
            <wp:wrapSquare wrapText="bothSides"/>
            <wp:docPr id="18" name="Picture 3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4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4.2. </w:t>
      </w:r>
      <w:r w:rsidRPr="00F11D31">
        <w:t>проведение противопожарных инструктажей собственников и ответственных квартиросъемщиков по мерам пожарной безопасности под роспись, особое внимание обратить на квартиросъемщиков и собственников, проживающих в ветхом и аварийном жилье, домах с низкой противопожарной устойчивостью.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5. </w:t>
      </w:r>
      <w:r w:rsidRPr="00F11D31">
        <w:t>Рекомендовать руководителям организаций, в которых созданы добровольные пожарные формирования, организовать дежурство в местах непосредственной близости лесов к жилым зданиям, сооружениям и объектам экономики. При обнаружении фактов горения сухой травы, мусора, иных пожаров (загораний) принимать меры по ликвидации горения собственными силами до прибытия подразделений пожарной охраны.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6. </w:t>
      </w:r>
      <w:r w:rsidRPr="00F11D31">
        <w:t>Рекомендовать руководителям организаций, арендующим земельные участки в лесных массивах, расположенных в границах территории</w:t>
      </w:r>
      <w:r>
        <w:t xml:space="preserve"> городского поселения «Нижний Одес»</w:t>
      </w:r>
      <w:r w:rsidRPr="00F11D31">
        <w:t xml:space="preserve">, в том числе для осуществления коммерческой деятельности </w:t>
      </w:r>
      <w:r w:rsidR="00BF3A1F">
        <w:t>(</w:t>
      </w:r>
      <w:proofErr w:type="spellStart"/>
      <w:r w:rsidR="00BF3A1F">
        <w:t>лесопользователям</w:t>
      </w:r>
      <w:proofErr w:type="spellEnd"/>
      <w:r w:rsidR="00BF3A1F">
        <w:t>) в срок до 01.06.2022</w:t>
      </w:r>
      <w:r w:rsidRPr="00F11D31">
        <w:t xml:space="preserve"> года: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6.1. </w:t>
      </w:r>
      <w:r w:rsidRPr="00F11D31">
        <w:t xml:space="preserve">организовать готовность к выполнению задач по тушению возможных природных пожаров и круглосуточное дежурство членов </w:t>
      </w:r>
      <w:proofErr w:type="spellStart"/>
      <w:r w:rsidRPr="00F11D31">
        <w:t>лесопожарных</w:t>
      </w:r>
      <w:proofErr w:type="spellEnd"/>
      <w:r w:rsidRPr="00F11D31">
        <w:t xml:space="preserve"> формирований на подведомственной территории, провести их доукомплектование первичными средствами борьбы с пожарами;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6.2. </w:t>
      </w:r>
      <w:r w:rsidRPr="00F11D31">
        <w:t>создать запасы горюче-смазочных материалов и первичных средств пожаротушения;</w:t>
      </w:r>
    </w:p>
    <w:p w:rsidR="00BD7419" w:rsidRDefault="00884663" w:rsidP="00BD7419">
      <w:pPr>
        <w:tabs>
          <w:tab w:val="left" w:pos="1134"/>
        </w:tabs>
        <w:ind w:firstLine="709"/>
        <w:jc w:val="both"/>
      </w:pPr>
      <w:r>
        <w:t xml:space="preserve">6.3. </w:t>
      </w:r>
      <w:r w:rsidRPr="00F11D31">
        <w:t>провести подготовку и инструктаж работников по вопросам обнаружения лесных пожаров и порядка передачи информации о них соответствующим службам по телефонам: 112 или 8(8212)</w:t>
      </w:r>
      <w:r w:rsidR="00BF3A1F">
        <w:t xml:space="preserve"> 39-00-90 (ГАУ РК</w:t>
      </w:r>
      <w:r w:rsidRPr="00F11D31">
        <w:t xml:space="preserve"> «Коми </w:t>
      </w:r>
      <w:proofErr w:type="spellStart"/>
      <w:r w:rsidRPr="00F11D31">
        <w:t>лесопожарный</w:t>
      </w:r>
      <w:proofErr w:type="spellEnd"/>
      <w:r w:rsidRPr="00F11D31">
        <w:t xml:space="preserve"> центр») для организации тушения;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lastRenderedPageBreak/>
        <w:t xml:space="preserve">6.4. </w:t>
      </w:r>
      <w:r w:rsidR="00884663" w:rsidRPr="00F11D31">
        <w:t>осуществить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наблюдения за появлением над пологом леса признаков возникающего пожара.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6.5. </w:t>
      </w:r>
      <w:r w:rsidRPr="00F11D31">
        <w:t xml:space="preserve">На период действия особого противопожарного режима на территории </w:t>
      </w:r>
      <w:r>
        <w:t>городского поселения «Нижний Одес»</w:t>
      </w:r>
      <w:r w:rsidRPr="00F11D31">
        <w:t>: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6.5.1. </w:t>
      </w:r>
      <w:r w:rsidRPr="00F11D31">
        <w:t>ограничить проведение любых пожароопасных работ в лесу на арендуемых участках;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7464425</wp:posOffset>
            </wp:positionH>
            <wp:positionV relativeFrom="page">
              <wp:posOffset>5045710</wp:posOffset>
            </wp:positionV>
            <wp:extent cx="6350" cy="12065"/>
            <wp:effectExtent l="0" t="0" r="0" b="0"/>
            <wp:wrapSquare wrapText="bothSides"/>
            <wp:docPr id="45" name="Picture 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7482840</wp:posOffset>
            </wp:positionH>
            <wp:positionV relativeFrom="page">
              <wp:posOffset>7064375</wp:posOffset>
            </wp:positionV>
            <wp:extent cx="6350" cy="3175"/>
            <wp:effectExtent l="0" t="0" r="0" b="0"/>
            <wp:wrapSquare wrapText="bothSides"/>
            <wp:docPr id="44" name="Picture 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7476490</wp:posOffset>
            </wp:positionH>
            <wp:positionV relativeFrom="page">
              <wp:posOffset>7424420</wp:posOffset>
            </wp:positionV>
            <wp:extent cx="8890" cy="8890"/>
            <wp:effectExtent l="0" t="0" r="0" b="0"/>
            <wp:wrapSquare wrapText="bothSides"/>
            <wp:docPr id="43" name="Picture 8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3622040</wp:posOffset>
            </wp:positionV>
            <wp:extent cx="6350" cy="6350"/>
            <wp:effectExtent l="0" t="0" r="0" b="0"/>
            <wp:wrapSquare wrapText="bothSides"/>
            <wp:docPr id="22" name="Picture 8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7461250</wp:posOffset>
            </wp:positionH>
            <wp:positionV relativeFrom="page">
              <wp:posOffset>7856855</wp:posOffset>
            </wp:positionV>
            <wp:extent cx="3175" cy="3175"/>
            <wp:effectExtent l="0" t="0" r="0" b="0"/>
            <wp:wrapSquare wrapText="bothSides"/>
            <wp:docPr id="23" name="Picture 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2079625</wp:posOffset>
            </wp:positionV>
            <wp:extent cx="3175" cy="3175"/>
            <wp:effectExtent l="0" t="0" r="0" b="0"/>
            <wp:wrapSquare wrapText="bothSides"/>
            <wp:docPr id="24" name="Picture 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7440295</wp:posOffset>
            </wp:positionH>
            <wp:positionV relativeFrom="page">
              <wp:posOffset>2097405</wp:posOffset>
            </wp:positionV>
            <wp:extent cx="6350" cy="6350"/>
            <wp:effectExtent l="0" t="0" r="0" b="0"/>
            <wp:wrapSquare wrapText="bothSides"/>
            <wp:docPr id="25" name="Picture 8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2122170</wp:posOffset>
            </wp:positionV>
            <wp:extent cx="3175" cy="12065"/>
            <wp:effectExtent l="0" t="0" r="0" b="0"/>
            <wp:wrapSquare wrapText="bothSides"/>
            <wp:docPr id="26" name="Picture 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2164715</wp:posOffset>
            </wp:positionV>
            <wp:extent cx="3175" cy="3175"/>
            <wp:effectExtent l="0" t="0" r="0" b="0"/>
            <wp:wrapSquare wrapText="bothSides"/>
            <wp:docPr id="27" name="Picture 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7443470</wp:posOffset>
            </wp:positionH>
            <wp:positionV relativeFrom="page">
              <wp:posOffset>2164715</wp:posOffset>
            </wp:positionV>
            <wp:extent cx="15240" cy="21590"/>
            <wp:effectExtent l="19050" t="0" r="3810" b="0"/>
            <wp:wrapSquare wrapText="bothSides"/>
            <wp:docPr id="28" name="Picture 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2173605</wp:posOffset>
            </wp:positionV>
            <wp:extent cx="6350" cy="6350"/>
            <wp:effectExtent l="0" t="0" r="0" b="0"/>
            <wp:wrapSquare wrapText="bothSides"/>
            <wp:docPr id="29" name="Picture 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2448560</wp:posOffset>
            </wp:positionV>
            <wp:extent cx="3175" cy="8890"/>
            <wp:effectExtent l="0" t="0" r="0" b="0"/>
            <wp:wrapSquare wrapText="bothSides"/>
            <wp:docPr id="30" name="Picture 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2472690</wp:posOffset>
            </wp:positionV>
            <wp:extent cx="3175" cy="6350"/>
            <wp:effectExtent l="0" t="0" r="0" b="0"/>
            <wp:wrapSquare wrapText="bothSides"/>
            <wp:docPr id="31" name="Picture 8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4801870</wp:posOffset>
            </wp:positionV>
            <wp:extent cx="15240" cy="12065"/>
            <wp:effectExtent l="19050" t="0" r="3810" b="0"/>
            <wp:wrapSquare wrapText="bothSides"/>
            <wp:docPr id="32" name="Picture 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7482840</wp:posOffset>
            </wp:positionH>
            <wp:positionV relativeFrom="page">
              <wp:posOffset>4847590</wp:posOffset>
            </wp:positionV>
            <wp:extent cx="6350" cy="6350"/>
            <wp:effectExtent l="0" t="0" r="0" b="0"/>
            <wp:wrapSquare wrapText="bothSides"/>
            <wp:docPr id="33" name="Picture 8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5302250</wp:posOffset>
            </wp:positionV>
            <wp:extent cx="21590" cy="18415"/>
            <wp:effectExtent l="19050" t="0" r="0" b="0"/>
            <wp:wrapSquare wrapText="bothSides"/>
            <wp:docPr id="34" name="Picture 8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5314315</wp:posOffset>
            </wp:positionV>
            <wp:extent cx="6350" cy="6350"/>
            <wp:effectExtent l="0" t="0" r="0" b="0"/>
            <wp:wrapSquare wrapText="bothSides"/>
            <wp:docPr id="35" name="Picture 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7470775</wp:posOffset>
            </wp:positionH>
            <wp:positionV relativeFrom="page">
              <wp:posOffset>5387340</wp:posOffset>
            </wp:positionV>
            <wp:extent cx="21590" cy="18415"/>
            <wp:effectExtent l="19050" t="0" r="0" b="0"/>
            <wp:wrapSquare wrapText="bothSides"/>
            <wp:docPr id="36" name="Picture 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7473950</wp:posOffset>
            </wp:positionH>
            <wp:positionV relativeFrom="page">
              <wp:posOffset>6668135</wp:posOffset>
            </wp:positionV>
            <wp:extent cx="6350" cy="15240"/>
            <wp:effectExtent l="0" t="0" r="0" b="0"/>
            <wp:wrapSquare wrapText="bothSides"/>
            <wp:docPr id="37" name="Picture 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7486015</wp:posOffset>
            </wp:positionH>
            <wp:positionV relativeFrom="page">
              <wp:posOffset>6695440</wp:posOffset>
            </wp:positionV>
            <wp:extent cx="3175" cy="3175"/>
            <wp:effectExtent l="0" t="0" r="0" b="0"/>
            <wp:wrapSquare wrapText="bothSides"/>
            <wp:docPr id="38" name="Picture 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7461250</wp:posOffset>
            </wp:positionH>
            <wp:positionV relativeFrom="page">
              <wp:posOffset>6729095</wp:posOffset>
            </wp:positionV>
            <wp:extent cx="8890" cy="8890"/>
            <wp:effectExtent l="0" t="0" r="0" b="0"/>
            <wp:wrapSquare wrapText="bothSides"/>
            <wp:docPr id="39" name="Picture 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7473950</wp:posOffset>
            </wp:positionH>
            <wp:positionV relativeFrom="page">
              <wp:posOffset>6732270</wp:posOffset>
            </wp:positionV>
            <wp:extent cx="3175" cy="3175"/>
            <wp:effectExtent l="0" t="0" r="0" b="0"/>
            <wp:wrapSquare wrapText="bothSides"/>
            <wp:docPr id="40" name="Picture 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7489190</wp:posOffset>
            </wp:positionH>
            <wp:positionV relativeFrom="page">
              <wp:posOffset>6106795</wp:posOffset>
            </wp:positionV>
            <wp:extent cx="3175" cy="6350"/>
            <wp:effectExtent l="0" t="0" r="0" b="0"/>
            <wp:wrapSquare wrapText="bothSides"/>
            <wp:docPr id="41" name="Picture 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7482840</wp:posOffset>
            </wp:positionH>
            <wp:positionV relativeFrom="page">
              <wp:posOffset>6143625</wp:posOffset>
            </wp:positionV>
            <wp:extent cx="3175" cy="3175"/>
            <wp:effectExtent l="0" t="0" r="0" b="0"/>
            <wp:wrapSquare wrapText="bothSides"/>
            <wp:docPr id="42" name="Picture 8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6.5.2. </w:t>
      </w:r>
      <w:r w:rsidRPr="00F11D31">
        <w:t>при обнаружении фактов горения сухой травы, мусора, иных пожаров (загораний), принимать меры по ликвидации горения собственными силами до прибытия подразделений пожарной охраны.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 </w:t>
      </w:r>
      <w:r w:rsidRPr="00F11D31">
        <w:t xml:space="preserve">Рекомендовать руководителям организаций, предприятий и учреждений, независимо от </w:t>
      </w:r>
      <w:r w:rsidR="00BF3A1F">
        <w:t>форм собственности, в срок до 01.06.2022 года</w:t>
      </w:r>
      <w:r w:rsidRPr="00F11D31">
        <w:t>: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7.1. </w:t>
      </w:r>
      <w:r w:rsidRPr="00F11D31">
        <w:t>организовать скос травы, уборку горючего мусора, раскорчевку кустарников, произрастающих в радиусе 50 метров от объектов защиты;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7.2. </w:t>
      </w:r>
      <w:r w:rsidRPr="00F11D31">
        <w:t>баллоны с горючими газами хранить только в специально оборудованных шкафах из негорючих материалов, отдельно от резервуаров с легковоспламеняющимися жидкостями и маслами;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7.3. </w:t>
      </w:r>
      <w:r w:rsidRPr="00F11D31">
        <w:t xml:space="preserve">оборудовать места для курения первичными средствами </w:t>
      </w:r>
      <w:proofErr w:type="spellStart"/>
      <w:proofErr w:type="gramStart"/>
      <w:r w:rsidRPr="00F11D31">
        <w:t>пожаро</w:t>
      </w:r>
      <w:r>
        <w:t>-</w:t>
      </w:r>
      <w:r w:rsidRPr="00F11D31">
        <w:t>тушения</w:t>
      </w:r>
      <w:proofErr w:type="spellEnd"/>
      <w:proofErr w:type="gramEnd"/>
      <w:r w:rsidRPr="00F11D31">
        <w:t>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7.4. </w:t>
      </w:r>
      <w:r w:rsidRPr="00F11D31">
        <w:t xml:space="preserve">издать распорядительные документы, устанавливающие </w:t>
      </w:r>
      <w:proofErr w:type="spellStart"/>
      <w:proofErr w:type="gramStart"/>
      <w:r w:rsidRPr="00F11D31">
        <w:t>ответствен</w:t>
      </w:r>
      <w:r>
        <w:t>-</w:t>
      </w:r>
      <w:r w:rsidRPr="00F11D31">
        <w:t>ность</w:t>
      </w:r>
      <w:proofErr w:type="spellEnd"/>
      <w:proofErr w:type="gramEnd"/>
      <w:r w:rsidRPr="00F11D31">
        <w:t xml:space="preserve"> за нарушение особого противопожарного режима;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7.5. </w:t>
      </w:r>
      <w:r w:rsidRPr="00F11D31">
        <w:t>назначить ответственных за соблюдение требований пожарной безопасности в условиях особого противопожарного режима;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 </w:t>
      </w:r>
      <w:r w:rsidRPr="00F11D31">
        <w:t xml:space="preserve">на период действия особого противопожарного режима на территории муниципального образования </w:t>
      </w:r>
      <w:r>
        <w:t>городского поселения «Нижний Одес»</w:t>
      </w:r>
      <w:r w:rsidRPr="00F11D31">
        <w:t>: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7.6.1. </w:t>
      </w:r>
      <w:r w:rsidRPr="00F11D31">
        <w:t xml:space="preserve">усилить контроль за выполнением требований пожарной </w:t>
      </w:r>
      <w:proofErr w:type="spellStart"/>
      <w:proofErr w:type="gramStart"/>
      <w:r w:rsidRPr="00F11D31">
        <w:t>безопас</w:t>
      </w:r>
      <w:r>
        <w:t>-</w:t>
      </w:r>
      <w:r w:rsidRPr="00F11D31">
        <w:t>ности</w:t>
      </w:r>
      <w:proofErr w:type="spellEnd"/>
      <w:proofErr w:type="gramEnd"/>
      <w:r w:rsidRPr="00F11D31">
        <w:t>, установленных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7.6.2. </w:t>
      </w:r>
      <w:r w:rsidRPr="00F11D31">
        <w:t>при проведении мероприятий с массовым пребыванием людей принять дополнительные меры по обеспечению их безопасности (ограничить доступ посетителей, выставить дополнительных дежурных и т. п.);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7.6.3. </w:t>
      </w:r>
      <w:r w:rsidRPr="00F11D31">
        <w:t xml:space="preserve">перевести на круглосуточное дежурство созданные подразделения добровольной пожарной охраны и пожарной (приспособленной для целей пожаротушения) техники. </w:t>
      </w:r>
      <w:r>
        <w:t>Установить звуковую сигнализацию для оповещения людей на случай пожара;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7.6.4. </w:t>
      </w:r>
      <w:r w:rsidRPr="00F11D31">
        <w:t xml:space="preserve">использовать для целей пожаротушения имеющуюся </w:t>
      </w:r>
      <w:proofErr w:type="spellStart"/>
      <w:r w:rsidRPr="00F11D31">
        <w:t>водоподающую</w:t>
      </w:r>
      <w:proofErr w:type="spellEnd"/>
      <w:r w:rsidRPr="00F11D31">
        <w:t xml:space="preserve"> технику, обеспечивать запасы воды для целей пожаротушения;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7.6.5. </w:t>
      </w:r>
      <w:r w:rsidRPr="00F11D31">
        <w:t xml:space="preserve">содержать источники наружного противопожарного водоснабжения, находящиеся на балансе организации, в постоянной готовности для </w:t>
      </w:r>
      <w:proofErr w:type="spellStart"/>
      <w:r w:rsidRPr="00F11D31">
        <w:t>задейст</w:t>
      </w:r>
      <w:r>
        <w:t>-</w:t>
      </w:r>
      <w:r w:rsidRPr="00F11D31">
        <w:t>вования</w:t>
      </w:r>
      <w:proofErr w:type="spellEnd"/>
      <w:r w:rsidRPr="00F11D31">
        <w:t xml:space="preserve"> на цели пожаротушения;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7.6.6. </w:t>
      </w:r>
      <w:r w:rsidRPr="00F11D31">
        <w:t>организовывать работу по ликвидации несанкционированных свалок горючих твердых бытовых отходов на подведомственной территории;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lastRenderedPageBreak/>
        <w:t xml:space="preserve">7.6.7. </w:t>
      </w:r>
      <w:r w:rsidRPr="00F11D31">
        <w:t>при обнаружении фактов горения сухой травы, мусора, иных пожаров (загораний) принимать меры по ликвидации горения собственными силами до прибытия подразделений пожарной охраны;</w:t>
      </w:r>
    </w:p>
    <w:p w:rsidR="00353267" w:rsidRDefault="00BD7419" w:rsidP="00353267">
      <w:pPr>
        <w:tabs>
          <w:tab w:val="left" w:pos="1134"/>
        </w:tabs>
        <w:ind w:firstLine="709"/>
        <w:jc w:val="both"/>
      </w:pPr>
      <w:r>
        <w:t xml:space="preserve">7.6.8. </w:t>
      </w:r>
      <w:r w:rsidRPr="00F11D31">
        <w:t>осуществлять иные мероприятия, направленные на оказание содействия пожарной охране, при организации тушения пожаров.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8. </w:t>
      </w:r>
      <w:r w:rsidRPr="00F11D31">
        <w:t>Рекомендовать гражданам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сельхозугодий, запретить любые розжиги огня.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9. </w:t>
      </w:r>
      <w:r w:rsidRPr="00353267">
        <w:rPr>
          <w:rFonts w:eastAsiaTheme="minorEastAsia"/>
          <w:color w:val="auto"/>
          <w:lang w:eastAsia="ru-RU"/>
        </w:rPr>
        <w:t>Отделу жилищно-коммунального хозяйства, землепользования и  управления муниципальным имуществом администрации</w:t>
      </w:r>
      <w:r>
        <w:t xml:space="preserve"> городского поселения «Нижний Одес»:</w:t>
      </w:r>
    </w:p>
    <w:p w:rsidR="00BD7419" w:rsidRDefault="00353267" w:rsidP="00353267">
      <w:pPr>
        <w:tabs>
          <w:tab w:val="left" w:pos="1134"/>
        </w:tabs>
        <w:ind w:firstLine="709"/>
        <w:jc w:val="both"/>
      </w:pPr>
      <w:r>
        <w:t xml:space="preserve">9.1. продолжить проведение работы </w:t>
      </w:r>
      <w:r w:rsidR="00BD7419">
        <w:t>через управляющие компании по доведению до населения правил пожарной безопасности, в том числе при эксплуатации бытового газового оборудования, печного отопления и электронагревательных приборов, а также работу по организации обучения населения (проведение бесед, лекций, распространение памят</w:t>
      </w:r>
      <w:r>
        <w:t>ок) мерам пожарной безопасности;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9.2. </w:t>
      </w:r>
      <w:r w:rsidRPr="00F11D31">
        <w:t>обеспечить размещение информационных материалов о мерах пожарной безопасности для населения, в том числе видео и фотоматериалов, а также о результатах проведения профилактических мероприятий в сфере пожарной безопасности в средствах массовой информации, электронных информационных ресурсах не реже 2 раз в неделю.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10. </w:t>
      </w:r>
      <w:r w:rsidRPr="00F11D31">
        <w:t>Настоящее постановление вступает в силу с момента его официального опубликования.</w:t>
      </w:r>
    </w:p>
    <w:p w:rsidR="00353267" w:rsidRPr="00F11D31" w:rsidRDefault="00353267" w:rsidP="00353267">
      <w:pPr>
        <w:tabs>
          <w:tab w:val="left" w:pos="1134"/>
        </w:tabs>
        <w:ind w:firstLine="709"/>
        <w:jc w:val="both"/>
      </w:pPr>
      <w:r>
        <w:t xml:space="preserve">11. </w:t>
      </w:r>
      <w:proofErr w:type="gramStart"/>
      <w:r w:rsidRPr="00F11D31">
        <w:t>Контроль за</w:t>
      </w:r>
      <w:proofErr w:type="gramEnd"/>
      <w:r w:rsidRPr="00F11D31">
        <w:t xml:space="preserve"> исполнением настоящего постановления оставляю за собой.</w:t>
      </w:r>
    </w:p>
    <w:p w:rsidR="00353267" w:rsidRDefault="00353267" w:rsidP="00B0106F"/>
    <w:p w:rsidR="00353267" w:rsidRPr="00353267" w:rsidRDefault="00353267" w:rsidP="00353267"/>
    <w:p w:rsidR="00353267" w:rsidRDefault="00353267" w:rsidP="00353267"/>
    <w:p w:rsidR="00353267" w:rsidRPr="00101324" w:rsidRDefault="00353267" w:rsidP="00353267">
      <w:pPr>
        <w:autoSpaceDE w:val="0"/>
        <w:autoSpaceDN w:val="0"/>
        <w:adjustRightInd w:val="0"/>
      </w:pPr>
      <w:r w:rsidRPr="00101324">
        <w:t>Руководитель  администрации</w:t>
      </w:r>
    </w:p>
    <w:p w:rsidR="00353267" w:rsidRPr="00101324" w:rsidRDefault="00353267" w:rsidP="00353267">
      <w:pPr>
        <w:shd w:val="clear" w:color="auto" w:fill="FFFFFF"/>
      </w:pPr>
      <w:r w:rsidRPr="00101324">
        <w:t>городского поселения «Нижний Одес»                                                 Ю.С. Аксенов</w:t>
      </w:r>
    </w:p>
    <w:p w:rsidR="00B0106F" w:rsidRPr="00353267" w:rsidRDefault="00B0106F" w:rsidP="00353267"/>
    <w:sectPr w:rsidR="00B0106F" w:rsidRPr="00353267" w:rsidSect="003532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E"/>
    <w:multiLevelType w:val="multilevel"/>
    <w:tmpl w:val="9D22C6F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947AA"/>
    <w:multiLevelType w:val="hybridMultilevel"/>
    <w:tmpl w:val="2D4ADECE"/>
    <w:lvl w:ilvl="0" w:tplc="A55EAEA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0F04327"/>
    <w:multiLevelType w:val="multilevel"/>
    <w:tmpl w:val="F08CDC2A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A33A6"/>
    <w:multiLevelType w:val="multilevel"/>
    <w:tmpl w:val="2A5C7AD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0F510D"/>
    <w:multiLevelType w:val="hybridMultilevel"/>
    <w:tmpl w:val="151E82D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9492329"/>
    <w:multiLevelType w:val="multilevel"/>
    <w:tmpl w:val="0F4A0C68"/>
    <w:lvl w:ilvl="0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DD46A0"/>
    <w:multiLevelType w:val="hybridMultilevel"/>
    <w:tmpl w:val="49FA7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8F569A"/>
    <w:multiLevelType w:val="multilevel"/>
    <w:tmpl w:val="2E90C4A0"/>
    <w:lvl w:ilvl="0">
      <w:start w:val="1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D50EE4"/>
    <w:multiLevelType w:val="hybridMultilevel"/>
    <w:tmpl w:val="8396B48A"/>
    <w:lvl w:ilvl="0" w:tplc="A314D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1F28BD"/>
    <w:multiLevelType w:val="multilevel"/>
    <w:tmpl w:val="49081D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9A"/>
    <w:rsid w:val="000F28DB"/>
    <w:rsid w:val="00161476"/>
    <w:rsid w:val="00345F43"/>
    <w:rsid w:val="00353267"/>
    <w:rsid w:val="003D078F"/>
    <w:rsid w:val="0044392F"/>
    <w:rsid w:val="004E0A14"/>
    <w:rsid w:val="00624C88"/>
    <w:rsid w:val="006C7507"/>
    <w:rsid w:val="00701CA8"/>
    <w:rsid w:val="00730C05"/>
    <w:rsid w:val="0074256C"/>
    <w:rsid w:val="007968EA"/>
    <w:rsid w:val="00884663"/>
    <w:rsid w:val="00917FCC"/>
    <w:rsid w:val="009E7C06"/>
    <w:rsid w:val="00A27949"/>
    <w:rsid w:val="00AF479A"/>
    <w:rsid w:val="00B0106F"/>
    <w:rsid w:val="00B26123"/>
    <w:rsid w:val="00B523E2"/>
    <w:rsid w:val="00B61998"/>
    <w:rsid w:val="00B7586D"/>
    <w:rsid w:val="00BD7419"/>
    <w:rsid w:val="00BF3A1F"/>
    <w:rsid w:val="00E34770"/>
    <w:rsid w:val="00EF1DF2"/>
    <w:rsid w:val="00F0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C"/>
  </w:style>
  <w:style w:type="paragraph" w:styleId="2">
    <w:name w:val="heading 2"/>
    <w:basedOn w:val="a"/>
    <w:next w:val="a"/>
    <w:link w:val="20"/>
    <w:qFormat/>
    <w:rsid w:val="00B523E2"/>
    <w:pPr>
      <w:keepNext/>
      <w:jc w:val="center"/>
      <w:outlineLvl w:val="1"/>
    </w:pPr>
    <w:rPr>
      <w:rFonts w:eastAsia="Times New Roman"/>
      <w:b/>
      <w:color w:val="auto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3E2"/>
    <w:pPr>
      <w:keepNext/>
      <w:jc w:val="center"/>
      <w:outlineLvl w:val="2"/>
    </w:pPr>
    <w:rPr>
      <w:rFonts w:eastAsia="Times New Roman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F479A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rsid w:val="00AF479A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  <w:style w:type="paragraph" w:styleId="a4">
    <w:name w:val="List Paragraph"/>
    <w:basedOn w:val="a"/>
    <w:uiPriority w:val="34"/>
    <w:qFormat/>
    <w:rsid w:val="00AF47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3E2"/>
    <w:rPr>
      <w:rFonts w:eastAsia="Times New Roman"/>
      <w:b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23E2"/>
    <w:rPr>
      <w:rFonts w:eastAsia="Times New Roman"/>
      <w:b/>
      <w:color w:val="auto"/>
      <w:szCs w:val="20"/>
      <w:lang w:eastAsia="ru-RU"/>
    </w:rPr>
  </w:style>
  <w:style w:type="character" w:styleId="a5">
    <w:name w:val="Hyperlink"/>
    <w:basedOn w:val="a0"/>
    <w:uiPriority w:val="99"/>
    <w:unhideWhenUsed/>
    <w:rsid w:val="00161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2019-05-28T06:25:00Z</cp:lastPrinted>
  <dcterms:created xsi:type="dcterms:W3CDTF">2022-06-09T06:55:00Z</dcterms:created>
  <dcterms:modified xsi:type="dcterms:W3CDTF">2022-06-09T06:55:00Z</dcterms:modified>
</cp:coreProperties>
</file>