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DB" w:rsidRPr="00E500DB" w:rsidRDefault="00E500DB" w:rsidP="00E500DB">
      <w:pPr>
        <w:widowControl w:val="0"/>
        <w:spacing w:line="240" w:lineRule="auto"/>
        <w:ind w:left="3540" w:right="-5"/>
        <w:jc w:val="right"/>
        <w:rPr>
          <w:rFonts w:ascii="Times New Roman" w:hAnsi="Times New Roman" w:cs="Times New Roman"/>
          <w:b/>
          <w:color w:val="FF0000"/>
        </w:rPr>
      </w:pPr>
      <w:bookmarkStart w:id="0" w:name="_GoBack"/>
      <w:bookmarkEnd w:id="0"/>
      <w:r w:rsidRPr="00E500DB">
        <w:rPr>
          <w:rFonts w:ascii="Times New Roman" w:hAnsi="Times New Roman" w:cs="Times New Roman"/>
          <w:b/>
          <w:noProof/>
          <w:color w:val="FF000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500DB">
        <w:rPr>
          <w:rFonts w:ascii="Times New Roman" w:hAnsi="Times New Roman" w:cs="Times New Roman"/>
          <w:b/>
          <w:noProof/>
          <w:color w:val="FF000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6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500DB">
        <w:rPr>
          <w:rFonts w:ascii="Times New Roman" w:hAnsi="Times New Roman" w:cs="Times New Roman"/>
          <w:b/>
          <w:noProof/>
          <w:color w:val="FF0000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7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500DB">
        <w:rPr>
          <w:rFonts w:ascii="Times New Roman" w:hAnsi="Times New Roman" w:cs="Times New Roman"/>
          <w:b/>
          <w:noProof/>
          <w:color w:val="FF000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2284A">
        <w:rPr>
          <w:rFonts w:ascii="Times New Roman" w:hAnsi="Times New Roman" w:cs="Times New Roman"/>
          <w:b/>
          <w:noProof/>
          <w:color w:val="FF0000"/>
          <w:lang w:eastAsia="ru-RU"/>
        </w:rPr>
        <w:t xml:space="preserve"> </w:t>
      </w:r>
      <w:r w:rsidRPr="00E500DB">
        <w:rPr>
          <w:rFonts w:ascii="Times New Roman" w:hAnsi="Times New Roman" w:cs="Times New Roman"/>
          <w:b/>
          <w:color w:val="FF0000"/>
        </w:rPr>
        <w:t xml:space="preserve"> </w:t>
      </w:r>
      <w:r w:rsidRPr="00E500DB">
        <w:rPr>
          <w:rFonts w:ascii="Times New Roman" w:hAnsi="Times New Roman" w:cs="Times New Roman"/>
          <w:b/>
          <w:color w:val="FF0000"/>
        </w:rPr>
        <w:br w:type="textWrapping" w:clear="all"/>
        <w:t xml:space="preserve">      </w:t>
      </w:r>
    </w:p>
    <w:p w:rsidR="00E500DB" w:rsidRPr="00051CA3" w:rsidRDefault="00E500DB" w:rsidP="00E500DB">
      <w:pPr>
        <w:pStyle w:val="2"/>
        <w:widowControl w:val="0"/>
        <w:spacing w:before="0" w:line="240" w:lineRule="auto"/>
        <w:ind w:left="-567" w:right="-5"/>
        <w:jc w:val="both"/>
        <w:rPr>
          <w:rFonts w:ascii="Times New Roman" w:eastAsia="Calibri" w:hAnsi="Times New Roman" w:cs="Times New Roman"/>
          <w:color w:val="auto"/>
          <w:sz w:val="18"/>
        </w:rPr>
      </w:pPr>
      <w:r w:rsidRPr="00051CA3">
        <w:rPr>
          <w:rFonts w:ascii="Times New Roman" w:eastAsia="Calibri" w:hAnsi="Times New Roman" w:cs="Times New Roman"/>
          <w:color w:val="auto"/>
        </w:rPr>
        <w:t xml:space="preserve">                     </w:t>
      </w:r>
      <w:r w:rsidRPr="00051CA3">
        <w:rPr>
          <w:rFonts w:ascii="Times New Roman" w:eastAsia="Calibri" w:hAnsi="Times New Roman" w:cs="Times New Roman"/>
          <w:color w:val="auto"/>
          <w:sz w:val="18"/>
        </w:rPr>
        <w:t>АДМИНИСТРАЦИЯ                                                                 «НИЖНИЙ ОДЕС»  КАР  ОВМ</w:t>
      </w:r>
      <w:r w:rsidRPr="00051CA3">
        <w:rPr>
          <w:rFonts w:ascii="Times New Roman" w:eastAsia="Calibri" w:hAnsi="Times New Roman" w:cs="Times New Roman"/>
          <w:bCs w:val="0"/>
          <w:color w:val="auto"/>
          <w:sz w:val="18"/>
        </w:rPr>
        <w:t>Ö</w:t>
      </w:r>
      <w:r w:rsidRPr="00051CA3">
        <w:rPr>
          <w:rFonts w:ascii="Times New Roman" w:eastAsia="Calibri" w:hAnsi="Times New Roman" w:cs="Times New Roman"/>
          <w:color w:val="auto"/>
          <w:sz w:val="18"/>
        </w:rPr>
        <w:t>ДЧ</w:t>
      </w:r>
      <w:r w:rsidRPr="00051CA3">
        <w:rPr>
          <w:rFonts w:ascii="Times New Roman" w:eastAsia="Calibri" w:hAnsi="Times New Roman" w:cs="Times New Roman"/>
          <w:bCs w:val="0"/>
          <w:color w:val="auto"/>
          <w:sz w:val="18"/>
        </w:rPr>
        <w:t>Ö</w:t>
      </w:r>
      <w:r w:rsidRPr="00051CA3">
        <w:rPr>
          <w:rFonts w:ascii="Times New Roman" w:eastAsia="Calibri" w:hAnsi="Times New Roman" w:cs="Times New Roman"/>
          <w:color w:val="auto"/>
          <w:sz w:val="18"/>
        </w:rPr>
        <w:t xml:space="preserve">МИНСА      </w:t>
      </w:r>
    </w:p>
    <w:p w:rsidR="00E500DB" w:rsidRPr="00051CA3" w:rsidRDefault="00E500DB" w:rsidP="00E500DB">
      <w:pPr>
        <w:widowControl w:val="0"/>
        <w:spacing w:line="240" w:lineRule="auto"/>
        <w:ind w:left="-284" w:right="-5"/>
        <w:rPr>
          <w:rFonts w:ascii="Times New Roman" w:hAnsi="Times New Roman" w:cs="Times New Roman"/>
          <w:b/>
          <w:bCs/>
          <w:sz w:val="18"/>
        </w:rPr>
      </w:pPr>
      <w:r w:rsidRPr="00051CA3">
        <w:rPr>
          <w:rFonts w:ascii="Times New Roman" w:hAnsi="Times New Roman" w:cs="Times New Roman"/>
          <w:b/>
          <w:bCs/>
          <w:sz w:val="18"/>
        </w:rPr>
        <w:t xml:space="preserve"> ГОРОДСКОГО  ПОСЕЛЕНИЯ  «НИЖНИЙ ОДЕС»                                                             АДМИНИСТРАЦИЯ           </w:t>
      </w:r>
    </w:p>
    <w:p w:rsidR="00E500DB" w:rsidRPr="00051CA3" w:rsidRDefault="00E500DB" w:rsidP="00E500DB">
      <w:pPr>
        <w:pStyle w:val="3"/>
        <w:widowControl w:val="0"/>
        <w:spacing w:before="0" w:line="240" w:lineRule="auto"/>
        <w:ind w:left="1416" w:right="-5" w:firstLine="708"/>
        <w:rPr>
          <w:rFonts w:ascii="Times New Roman" w:hAnsi="Times New Roman" w:cs="Times New Roman"/>
          <w:color w:val="auto"/>
          <w:sz w:val="32"/>
        </w:rPr>
      </w:pPr>
      <w:r w:rsidRPr="00051CA3">
        <w:rPr>
          <w:rFonts w:ascii="Times New Roman" w:hAnsi="Times New Roman" w:cs="Times New Roman"/>
          <w:b w:val="0"/>
          <w:color w:val="auto"/>
          <w:sz w:val="32"/>
        </w:rPr>
        <w:t xml:space="preserve">           </w:t>
      </w:r>
      <w:r w:rsidRPr="00051CA3">
        <w:rPr>
          <w:rFonts w:ascii="Times New Roman" w:hAnsi="Times New Roman" w:cs="Times New Roman"/>
          <w:color w:val="auto"/>
          <w:sz w:val="32"/>
        </w:rPr>
        <w:t xml:space="preserve">  ПОСТАНОВЛЕНИЕ</w:t>
      </w:r>
    </w:p>
    <w:p w:rsidR="00E500DB" w:rsidRPr="00051CA3" w:rsidRDefault="00E500DB" w:rsidP="00E500DB">
      <w:pPr>
        <w:widowControl w:val="0"/>
        <w:spacing w:line="240" w:lineRule="auto"/>
        <w:ind w:left="2832" w:right="-5" w:firstLine="708"/>
        <w:rPr>
          <w:rFonts w:ascii="Times New Roman" w:hAnsi="Times New Roman" w:cs="Times New Roman"/>
          <w:b/>
          <w:sz w:val="32"/>
        </w:rPr>
      </w:pPr>
      <w:r w:rsidRPr="00051CA3">
        <w:rPr>
          <w:rFonts w:ascii="Times New Roman" w:hAnsi="Times New Roman" w:cs="Times New Roman"/>
          <w:b/>
          <w:sz w:val="32"/>
        </w:rPr>
        <w:t xml:space="preserve">       ШУÖМ</w:t>
      </w:r>
    </w:p>
    <w:p w:rsidR="00E500DB" w:rsidRPr="00051CA3" w:rsidRDefault="00E500DB" w:rsidP="00E500DB">
      <w:pPr>
        <w:widowControl w:val="0"/>
        <w:spacing w:line="240" w:lineRule="auto"/>
        <w:ind w:right="-5"/>
        <w:rPr>
          <w:rFonts w:ascii="Times New Roman" w:hAnsi="Times New Roman" w:cs="Times New Roman"/>
          <w:b/>
          <w:sz w:val="28"/>
          <w:szCs w:val="28"/>
        </w:rPr>
      </w:pPr>
      <w:r w:rsidRPr="00051CA3">
        <w:rPr>
          <w:rFonts w:ascii="Times New Roman" w:hAnsi="Times New Roman" w:cs="Times New Roman"/>
          <w:sz w:val="28"/>
          <w:szCs w:val="28"/>
        </w:rPr>
        <w:t xml:space="preserve">от « </w:t>
      </w:r>
      <w:r w:rsidR="00B2284A">
        <w:rPr>
          <w:rFonts w:ascii="Times New Roman" w:hAnsi="Times New Roman" w:cs="Times New Roman"/>
          <w:sz w:val="28"/>
          <w:szCs w:val="28"/>
        </w:rPr>
        <w:t>19</w:t>
      </w:r>
      <w:r w:rsidRPr="00051CA3">
        <w:rPr>
          <w:rFonts w:ascii="Times New Roman" w:hAnsi="Times New Roman" w:cs="Times New Roman"/>
          <w:sz w:val="28"/>
          <w:szCs w:val="28"/>
        </w:rPr>
        <w:t xml:space="preserve"> »  </w:t>
      </w:r>
      <w:r>
        <w:rPr>
          <w:rFonts w:ascii="Times New Roman" w:hAnsi="Times New Roman" w:cs="Times New Roman"/>
          <w:sz w:val="28"/>
          <w:szCs w:val="28"/>
        </w:rPr>
        <w:t>ноября</w:t>
      </w:r>
      <w:r w:rsidRPr="00051CA3">
        <w:rPr>
          <w:rFonts w:ascii="Times New Roman" w:hAnsi="Times New Roman" w:cs="Times New Roman"/>
          <w:sz w:val="28"/>
          <w:szCs w:val="28"/>
        </w:rPr>
        <w:t xml:space="preserve">  2015 года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51CA3">
        <w:rPr>
          <w:rFonts w:ascii="Times New Roman" w:hAnsi="Times New Roman" w:cs="Times New Roman"/>
          <w:sz w:val="28"/>
          <w:szCs w:val="28"/>
        </w:rPr>
        <w:t xml:space="preserve"> </w:t>
      </w:r>
      <w:r w:rsidRPr="00051CA3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51CA3">
        <w:rPr>
          <w:rFonts w:ascii="Times New Roman" w:hAnsi="Times New Roman" w:cs="Times New Roman"/>
          <w:sz w:val="28"/>
          <w:szCs w:val="28"/>
        </w:rPr>
        <w:t xml:space="preserve"> </w:t>
      </w:r>
      <w:r w:rsidR="00B2284A">
        <w:rPr>
          <w:rFonts w:ascii="Times New Roman" w:hAnsi="Times New Roman" w:cs="Times New Roman"/>
          <w:sz w:val="28"/>
          <w:szCs w:val="28"/>
        </w:rPr>
        <w:t>253</w:t>
      </w:r>
      <w:r w:rsidRPr="00051CA3">
        <w:rPr>
          <w:rFonts w:ascii="Times New Roman" w:hAnsi="Times New Roman" w:cs="Times New Roman"/>
          <w:sz w:val="28"/>
          <w:szCs w:val="28"/>
        </w:rPr>
        <w:t xml:space="preserve">   </w:t>
      </w:r>
      <w:r w:rsidRPr="00051CA3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E500DB" w:rsidRPr="00E500DB" w:rsidRDefault="00E500DB" w:rsidP="00E500DB">
      <w:pPr>
        <w:pStyle w:val="ConsPlusTitle"/>
        <w:spacing w:after="240"/>
        <w:ind w:firstLine="709"/>
        <w:jc w:val="center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E500DB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</w:t>
      </w:r>
      <w:r w:rsidRPr="00E500DB">
        <w:rPr>
          <w:rFonts w:ascii="Times New Roman" w:eastAsia="Calibri" w:hAnsi="Times New Roman" w:cs="Times New Roman"/>
          <w:b w:val="0"/>
          <w:sz w:val="28"/>
          <w:szCs w:val="28"/>
        </w:rPr>
        <w:t>предоставления муниципальной услуги «Признание граждан малоимущими для предоставления им по договорам социального найма жилых помещений муниципального жилищного фонда»</w:t>
      </w:r>
    </w:p>
    <w:p w:rsidR="00E500DB" w:rsidRPr="00051CA3" w:rsidRDefault="00E500DB" w:rsidP="00E500DB">
      <w:pPr>
        <w:pStyle w:val="ConsPlusTitle"/>
        <w:spacing w:after="24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1CA3">
        <w:rPr>
          <w:rFonts w:ascii="Times New Roman" w:hAnsi="Times New Roman" w:cs="Times New Roman"/>
          <w:b w:val="0"/>
          <w:sz w:val="28"/>
          <w:szCs w:val="28"/>
        </w:rPr>
        <w:t xml:space="preserve">Во исполнение требований Федерального </w:t>
      </w:r>
      <w:hyperlink r:id="rId9" w:history="1">
        <w:r w:rsidRPr="00051CA3">
          <w:rPr>
            <w:rStyle w:val="a3"/>
            <w:rFonts w:eastAsia="SimSun"/>
            <w:b w:val="0"/>
            <w:color w:val="auto"/>
            <w:sz w:val="28"/>
            <w:szCs w:val="28"/>
          </w:rPr>
          <w:t>закона</w:t>
        </w:r>
      </w:hyperlink>
      <w:r w:rsidRPr="00051CA3">
        <w:rPr>
          <w:rFonts w:ascii="Times New Roman" w:hAnsi="Times New Roman" w:cs="Times New Roman"/>
          <w:b w:val="0"/>
          <w:sz w:val="28"/>
          <w:szCs w:val="28"/>
        </w:rPr>
        <w:t xml:space="preserve"> от 27.07.2010 № 210-ФЗ «Об организации предоставления государственных и муниципальных услуг», </w:t>
      </w:r>
      <w:hyperlink r:id="rId10" w:history="1">
        <w:r w:rsidRPr="00051CA3">
          <w:rPr>
            <w:rStyle w:val="a3"/>
            <w:rFonts w:eastAsia="SimSun"/>
            <w:b w:val="0"/>
            <w:color w:val="auto"/>
            <w:sz w:val="28"/>
            <w:szCs w:val="28"/>
          </w:rPr>
          <w:t>Постановления</w:t>
        </w:r>
      </w:hyperlink>
      <w:r w:rsidRPr="00051CA3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Федерального закона от 06.10.2010 г. № 131-ФЗ «Об общих принципах местного самоуправления в Российской Федерации», Устава муниципального образования городского поселения «Нижний Одес»   и Распоряжения Правительства Республики Коми от 28.02.2013 г. № 63-р, администрация  городского поселения «Нижний Одес»</w:t>
      </w:r>
    </w:p>
    <w:p w:rsidR="00E500DB" w:rsidRPr="00051CA3" w:rsidRDefault="00E500DB" w:rsidP="00E500DB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1CA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  <w:r w:rsidRPr="00051CA3">
        <w:rPr>
          <w:rFonts w:ascii="Times New Roman" w:hAnsi="Times New Roman" w:cs="Times New Roman"/>
          <w:bCs/>
          <w:spacing w:val="20"/>
          <w:sz w:val="28"/>
          <w:szCs w:val="28"/>
        </w:rPr>
        <w:t>ПОСТАНОВЛЯЕТ:</w:t>
      </w:r>
    </w:p>
    <w:p w:rsidR="00E500DB" w:rsidRPr="00051CA3" w:rsidRDefault="00E500DB" w:rsidP="00E500DB">
      <w:pPr>
        <w:pStyle w:val="ConsPlusTitle"/>
        <w:spacing w:after="24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1" w:name="sub_1"/>
      <w:r w:rsidRPr="00051CA3">
        <w:rPr>
          <w:rFonts w:ascii="Times New Roman" w:hAnsi="Times New Roman" w:cs="Times New Roman"/>
          <w:b w:val="0"/>
          <w:bCs w:val="0"/>
          <w:sz w:val="28"/>
          <w:szCs w:val="28"/>
        </w:rPr>
        <w:t>1. Утвердить Административный регламент предоставления муниципальной услуги</w:t>
      </w:r>
      <w:r w:rsidRPr="00051CA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51CA3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Pr="00E500DB">
        <w:rPr>
          <w:rFonts w:ascii="Times New Roman" w:eastAsia="Calibri" w:hAnsi="Times New Roman" w:cs="Times New Roman"/>
          <w:b w:val="0"/>
          <w:sz w:val="28"/>
          <w:szCs w:val="28"/>
        </w:rPr>
        <w:t>«Признание граждан малоимущими для предоставления им по договорам социального найма жилых помещений муниципального жилищного фонда»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Pr="00051C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51CA3">
        <w:rPr>
          <w:rFonts w:ascii="Times New Roman" w:hAnsi="Times New Roman" w:cs="Times New Roman"/>
          <w:b w:val="0"/>
          <w:sz w:val="28"/>
          <w:szCs w:val="28"/>
        </w:rPr>
        <w:t>согласно приложению</w:t>
      </w:r>
      <w:r w:rsidRPr="00051CA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Pr="00051CA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051CA3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bookmarkEnd w:id="1"/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051CA3">
        <w:rPr>
          <w:rFonts w:ascii="Times New Roman" w:hAnsi="Times New Roman" w:cs="Times New Roman"/>
          <w:b w:val="0"/>
          <w:sz w:val="28"/>
          <w:szCs w:val="28"/>
        </w:rPr>
        <w:t xml:space="preserve">. Настоящее постановление вступает в силу со дня его официального опубликования в информационном бюллетене «Нижнеодесский Вестник» и размещения на официальном сайте  муниципального образования городского поселения «Нижний Одес» в сети Интернет </w:t>
      </w:r>
      <w:hyperlink r:id="rId11" w:history="1">
        <w:r w:rsidRPr="00051CA3">
          <w:rPr>
            <w:rStyle w:val="a3"/>
            <w:rFonts w:eastAsia="Calibri"/>
            <w:b w:val="0"/>
            <w:color w:val="auto"/>
            <w:sz w:val="28"/>
            <w:szCs w:val="28"/>
            <w:lang w:val="en-US"/>
          </w:rPr>
          <w:t>http</w:t>
        </w:r>
        <w:r w:rsidRPr="00051CA3">
          <w:rPr>
            <w:rStyle w:val="a3"/>
            <w:rFonts w:eastAsia="Calibri"/>
            <w:b w:val="0"/>
            <w:color w:val="auto"/>
            <w:sz w:val="28"/>
            <w:szCs w:val="28"/>
          </w:rPr>
          <w:t>://нижний-одес.рф</w:t>
        </w:r>
      </w:hyperlink>
      <w:r w:rsidRPr="00051CA3">
        <w:rPr>
          <w:rFonts w:ascii="Times New Roman" w:hAnsi="Times New Roman" w:cs="Times New Roman"/>
          <w:b w:val="0"/>
          <w:sz w:val="28"/>
          <w:szCs w:val="28"/>
        </w:rPr>
        <w:t>.</w:t>
      </w:r>
      <w:r w:rsidRPr="00051CA3">
        <w:rPr>
          <w:rFonts w:ascii="Times New Roman" w:hAnsi="Times New Roman" w:cs="Times New Roman"/>
          <w:b w:val="0"/>
          <w:sz w:val="28"/>
          <w:szCs w:val="28"/>
        </w:rPr>
        <w:tab/>
      </w:r>
      <w:r w:rsidRPr="00051CA3">
        <w:rPr>
          <w:rFonts w:ascii="Times New Roman" w:hAnsi="Times New Roman" w:cs="Times New Roman"/>
          <w:b w:val="0"/>
          <w:sz w:val="28"/>
          <w:szCs w:val="28"/>
        </w:rPr>
        <w:tab/>
      </w:r>
      <w:r w:rsidRPr="00051CA3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051CA3">
        <w:rPr>
          <w:rFonts w:ascii="Times New Roman" w:hAnsi="Times New Roman" w:cs="Times New Roman"/>
          <w:b w:val="0"/>
          <w:sz w:val="28"/>
          <w:szCs w:val="28"/>
        </w:rPr>
        <w:t>. Контроль исполнения настоящего постановления оставляю за собой.</w:t>
      </w:r>
    </w:p>
    <w:p w:rsidR="00E500DB" w:rsidRDefault="00E500DB" w:rsidP="00E500D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500DB" w:rsidRPr="00051CA3" w:rsidRDefault="00E500DB" w:rsidP="00E500DB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51CA3">
        <w:rPr>
          <w:rFonts w:ascii="Times New Roman" w:hAnsi="Times New Roman" w:cs="Times New Roman"/>
          <w:sz w:val="28"/>
          <w:szCs w:val="28"/>
        </w:rPr>
        <w:t xml:space="preserve">Руководитель администрации </w:t>
      </w:r>
      <w:r w:rsidRPr="00051CA3">
        <w:rPr>
          <w:rFonts w:ascii="Times New Roman" w:hAnsi="Times New Roman" w:cs="Times New Roman"/>
          <w:sz w:val="28"/>
          <w:szCs w:val="28"/>
        </w:rPr>
        <w:tab/>
      </w:r>
      <w:r w:rsidRPr="00051CA3">
        <w:rPr>
          <w:rFonts w:ascii="Times New Roman" w:hAnsi="Times New Roman" w:cs="Times New Roman"/>
          <w:sz w:val="28"/>
          <w:szCs w:val="28"/>
        </w:rPr>
        <w:tab/>
      </w:r>
      <w:r w:rsidRPr="00051CA3">
        <w:rPr>
          <w:rFonts w:ascii="Times New Roman" w:hAnsi="Times New Roman" w:cs="Times New Roman"/>
          <w:sz w:val="28"/>
          <w:szCs w:val="28"/>
        </w:rPr>
        <w:tab/>
      </w:r>
      <w:r w:rsidRPr="00051CA3">
        <w:rPr>
          <w:rFonts w:ascii="Times New Roman" w:hAnsi="Times New Roman" w:cs="Times New Roman"/>
          <w:sz w:val="28"/>
          <w:szCs w:val="28"/>
        </w:rPr>
        <w:tab/>
      </w:r>
      <w:r w:rsidRPr="00051CA3">
        <w:rPr>
          <w:rFonts w:ascii="Times New Roman" w:hAnsi="Times New Roman" w:cs="Times New Roman"/>
          <w:sz w:val="28"/>
          <w:szCs w:val="28"/>
        </w:rPr>
        <w:tab/>
      </w:r>
      <w:r w:rsidRPr="00051CA3">
        <w:rPr>
          <w:rFonts w:ascii="Times New Roman" w:hAnsi="Times New Roman" w:cs="Times New Roman"/>
          <w:sz w:val="28"/>
          <w:szCs w:val="28"/>
        </w:rPr>
        <w:tab/>
      </w:r>
      <w:r w:rsidRPr="00051CA3">
        <w:rPr>
          <w:rFonts w:ascii="Times New Roman" w:hAnsi="Times New Roman" w:cs="Times New Roman"/>
          <w:sz w:val="28"/>
          <w:szCs w:val="28"/>
        </w:rPr>
        <w:tab/>
        <w:t xml:space="preserve"> городского поселения «Нижний Одес»                                 Г.А. Сергеева</w:t>
      </w:r>
    </w:p>
    <w:p w:rsidR="00E500DB" w:rsidRDefault="00E500DB" w:rsidP="00E500DB">
      <w:pPr>
        <w:autoSpaceDE w:val="0"/>
        <w:autoSpaceDN w:val="0"/>
        <w:adjustRightInd w:val="0"/>
        <w:spacing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Утвержден                                                                                                       постановлением администрации                                                                            городского поселения «Нижний Одес»                                                                                        от «  </w:t>
      </w:r>
      <w:r w:rsidR="00B2284A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 »   ноября 2015 года № </w:t>
      </w:r>
      <w:r w:rsidR="00B2284A">
        <w:rPr>
          <w:rFonts w:ascii="Times New Roman" w:hAnsi="Times New Roman"/>
          <w:sz w:val="28"/>
          <w:szCs w:val="28"/>
        </w:rPr>
        <w:t>253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E500DB" w:rsidRDefault="00E500DB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38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АДМИНИСТРАТИВНЫЙ РЕГЛАМЕНТ</w:t>
      </w:r>
    </w:p>
    <w:p w:rsidR="00386FA4" w:rsidRPr="00D438E7" w:rsidRDefault="00386FA4" w:rsidP="00D438E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438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предоставления муниципальной услуги </w:t>
      </w:r>
      <w:r w:rsidR="00CE0E45" w:rsidRPr="00D438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D669C5" w:rsidRPr="00D669C5">
        <w:rPr>
          <w:rFonts w:ascii="Times New Roman" w:hAnsi="Times New Roman" w:cs="Times New Roman"/>
          <w:b/>
          <w:bCs/>
          <w:sz w:val="28"/>
          <w:szCs w:val="28"/>
        </w:rPr>
        <w:t>Признание граждан малоимущими для предоставления им по договорам социального найма жилых помещений муниципального жилищного фонда</w:t>
      </w:r>
      <w:r w:rsidR="00CE0E45" w:rsidRPr="00D438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6A53EA" w:rsidRPr="00D438E7" w:rsidRDefault="006A53EA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</w:t>
      </w:r>
      <w:r w:rsidRPr="00D438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6A53EA" w:rsidRPr="00D438E7" w:rsidRDefault="006A53EA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Предмет регулирования административного регламента</w:t>
      </w:r>
    </w:p>
    <w:p w:rsidR="00590EC3" w:rsidRPr="00D438E7" w:rsidRDefault="00590EC3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1.1. Административный регламент предоставления муниципальной услуги 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D669C5" w:rsidRPr="00D669C5">
        <w:rPr>
          <w:rFonts w:ascii="Times New Roman" w:eastAsia="Calibri" w:hAnsi="Times New Roman" w:cs="Times New Roman"/>
          <w:sz w:val="28"/>
          <w:szCs w:val="28"/>
        </w:rPr>
        <w:t>Признание граждан малоимущими для предоставления им по договорам социального найма жилых помещений муниципального жилищного фонда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(далее - административный регламент), определяет порядок, сроки и последовательность действий (административных процедур) </w:t>
      </w:r>
      <w:r w:rsidR="00E500DB">
        <w:rPr>
          <w:rFonts w:ascii="Times New Roman" w:hAnsi="Times New Roman"/>
          <w:sz w:val="28"/>
          <w:szCs w:val="28"/>
          <w:lang w:eastAsia="ru-RU"/>
        </w:rPr>
        <w:t>Администрации городского поселения «Нижний Одес»</w:t>
      </w:r>
      <w:r w:rsidR="00E500DB" w:rsidRPr="00D438E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E500DB" w:rsidRPr="00E55CDA">
        <w:rPr>
          <w:rFonts w:ascii="Times New Roman" w:hAnsi="Times New Roman"/>
          <w:sz w:val="28"/>
          <w:szCs w:val="28"/>
        </w:rPr>
        <w:t>муниципального автономного учреждения «Многофункциональный центр предоставления государственных и муниципальных услуг» муниципального района «Сосногорск»</w:t>
      </w:r>
      <w:r w:rsidR="00E500DB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– МФЦ),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</w:t>
      </w:r>
      <w:r w:rsidR="00D669C5">
        <w:rPr>
          <w:rFonts w:ascii="Times New Roman" w:eastAsia="Calibri" w:hAnsi="Times New Roman" w:cs="Times New Roman"/>
          <w:sz w:val="28"/>
          <w:szCs w:val="28"/>
        </w:rPr>
        <w:t>признании</w:t>
      </w:r>
      <w:r w:rsidR="00D669C5" w:rsidRPr="00D669C5">
        <w:rPr>
          <w:rFonts w:ascii="Times New Roman" w:eastAsia="Calibri" w:hAnsi="Times New Roman" w:cs="Times New Roman"/>
          <w:sz w:val="28"/>
          <w:szCs w:val="28"/>
        </w:rPr>
        <w:t xml:space="preserve"> граждан малоимущими для предоставления им по договорам социального найма жилых помещений муниципального жилищного фонда 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(далее – муниципальная услуга).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D438E7" w:rsidRDefault="008958C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Круг заявителей</w:t>
      </w:r>
    </w:p>
    <w:p w:rsidR="008958C4" w:rsidRPr="00D438E7" w:rsidRDefault="008958C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05899" w:rsidRPr="00D438E7" w:rsidRDefault="00386FA4" w:rsidP="00D438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8E7">
        <w:rPr>
          <w:rFonts w:ascii="Times New Roman" w:hAnsi="Times New Roman" w:cs="Times New Roman"/>
          <w:sz w:val="28"/>
          <w:szCs w:val="28"/>
        </w:rPr>
        <w:t xml:space="preserve">1.2. </w:t>
      </w:r>
      <w:r w:rsidR="00A05899" w:rsidRPr="00D438E7">
        <w:rPr>
          <w:rFonts w:ascii="Times New Roman" w:eastAsia="Calibri" w:hAnsi="Times New Roman" w:cs="Times New Roman"/>
          <w:sz w:val="28"/>
          <w:szCs w:val="28"/>
        </w:rPr>
        <w:t>Заявителями являются физические лица</w:t>
      </w:r>
      <w:r w:rsidR="00BF5509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9A4030" w:rsidRPr="009A4030">
        <w:rPr>
          <w:rFonts w:ascii="Times New Roman" w:eastAsia="Calibri" w:hAnsi="Times New Roman" w:cs="Times New Roman"/>
          <w:sz w:val="28"/>
          <w:szCs w:val="28"/>
        </w:rPr>
        <w:t>граждане</w:t>
      </w:r>
      <w:r w:rsidR="00FE7916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Федерации, зарегистрированные по месту жительства на территории муниципального образования. </w:t>
      </w:r>
    </w:p>
    <w:p w:rsidR="00386FA4" w:rsidRPr="00D438E7" w:rsidRDefault="00386FA4" w:rsidP="00D438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1.3.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Требования к порядку информирования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предоставлении муниципальной услуги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</w:rPr>
        <w:t>1.4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Информация о порядке предоставления муниципальной услуги</w:t>
      </w:r>
      <w:r w:rsidR="00722E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размещается:</w:t>
      </w:r>
    </w:p>
    <w:p w:rsidR="00386FA4" w:rsidRPr="00D438E7" w:rsidRDefault="00386FA4" w:rsidP="00D438E7">
      <w:pPr>
        <w:widowControl w:val="0"/>
        <w:numPr>
          <w:ilvl w:val="0"/>
          <w:numId w:val="2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информационных стендах, расположенных в Органе, в МФЦ;</w:t>
      </w:r>
    </w:p>
    <w:p w:rsidR="00386FA4" w:rsidRPr="00D438E7" w:rsidRDefault="00386FA4" w:rsidP="00D438E7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электронном виде в информационно-телекоммуникационной сети Интернет (далее – сеть Интернет): 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- на официальном сайте Органа, МФЦ</w:t>
      </w:r>
      <w:r w:rsidRPr="00D438E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;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в федеральной государственной информационной системе </w:t>
      </w:r>
      <w:r w:rsidR="00CE0E45" w:rsidRPr="00D438E7">
        <w:rPr>
          <w:rFonts w:ascii="Times New Roman" w:eastAsia="Calibri" w:hAnsi="Times New Roman" w:cs="Times New Roman"/>
          <w:sz w:val="28"/>
          <w:szCs w:val="28"/>
        </w:rPr>
        <w:t>«</w:t>
      </w:r>
      <w:r w:rsidRPr="00D438E7">
        <w:rPr>
          <w:rFonts w:ascii="Times New Roman" w:eastAsia="Calibri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CE0E45" w:rsidRPr="00D438E7">
        <w:rPr>
          <w:rFonts w:ascii="Times New Roman" w:eastAsia="Calibri" w:hAnsi="Times New Roman" w:cs="Times New Roman"/>
          <w:sz w:val="28"/>
          <w:szCs w:val="28"/>
        </w:rPr>
        <w:t>»</w:t>
      </w:r>
      <w:r w:rsidRPr="00D438E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http://www.gosuslugi.ru/</w:t>
      </w:r>
      <w:r w:rsidRPr="00D438E7">
        <w:rPr>
          <w:rFonts w:ascii="Times New Roman" w:eastAsia="Calibri" w:hAnsi="Times New Roman" w:cs="Times New Roman"/>
          <w:sz w:val="28"/>
          <w:szCs w:val="28"/>
        </w:rPr>
        <w:t xml:space="preserve">) и региональной информационной системе </w:t>
      </w:r>
      <w:r w:rsidR="00CE0E45" w:rsidRPr="00D438E7">
        <w:rPr>
          <w:rFonts w:ascii="Times New Roman" w:eastAsia="Calibri" w:hAnsi="Times New Roman" w:cs="Times New Roman"/>
          <w:sz w:val="28"/>
          <w:szCs w:val="28"/>
        </w:rPr>
        <w:t>«</w:t>
      </w:r>
      <w:r w:rsidRPr="00D438E7">
        <w:rPr>
          <w:rFonts w:ascii="Times New Roman" w:eastAsia="Calibri" w:hAnsi="Times New Roman" w:cs="Times New Roman"/>
          <w:sz w:val="28"/>
          <w:szCs w:val="28"/>
        </w:rPr>
        <w:t>Портал государственных и муниципальных услуг (функций) Республики Коми</w:t>
      </w:r>
      <w:r w:rsidR="00CE0E45" w:rsidRPr="00D438E7">
        <w:rPr>
          <w:rFonts w:ascii="Times New Roman" w:eastAsia="Calibri" w:hAnsi="Times New Roman" w:cs="Times New Roman"/>
          <w:sz w:val="28"/>
          <w:szCs w:val="28"/>
        </w:rPr>
        <w:t>»</w:t>
      </w:r>
      <w:r w:rsidRPr="00D438E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hyperlink r:id="rId12" w:history="1">
        <w:r w:rsidRPr="00D438E7">
          <w:rPr>
            <w:rFonts w:ascii="Times New Roman" w:eastAsia="Calibri" w:hAnsi="Times New Roman" w:cs="Times New Roman"/>
            <w:sz w:val="28"/>
            <w:szCs w:val="28"/>
            <w:u w:val="single"/>
          </w:rPr>
          <w:t>http://pgu.rkomi.ru/</w:t>
        </w:r>
      </w:hyperlink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D438E7">
        <w:rPr>
          <w:rFonts w:ascii="Times New Roman" w:eastAsia="Calibri" w:hAnsi="Times New Roman" w:cs="Times New Roman"/>
          <w:sz w:val="28"/>
          <w:szCs w:val="28"/>
        </w:rPr>
        <w:t xml:space="preserve"> (далее – порталы государственных и муниципальных услуг (функций));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- на аппаратно-программных комплексах – Интернет-киоск.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Информацию о порядке предоставления муниципальной услуги  можно получить: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посредством телефонной связи по номеру Органа, МФЦ, в том числе </w:t>
      </w:r>
      <w:r w:rsidR="003629AD" w:rsidRPr="003629AD">
        <w:rPr>
          <w:rFonts w:ascii="Times New Roman" w:hAnsi="Times New Roman"/>
          <w:sz w:val="28"/>
          <w:szCs w:val="28"/>
          <w:lang w:eastAsia="ru-RU"/>
        </w:rPr>
        <w:t xml:space="preserve">центра телефонного обслуживания 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ЦТО (телефон: 8-800-200-8212)</w:t>
      </w:r>
      <w:r w:rsidRPr="00D438E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;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факсимильного сообщения;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при личном обращении в Орган, МФЦ;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при письменном обращении в Орган, МФЦ,</w:t>
      </w:r>
      <w:r w:rsidR="00E500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в том числе по электронной почте;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путем публичного информирования.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порядке предоставления муниципальной услуги должна содержать: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 порядке предоставления муниципальной услуги;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категории заявителей;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адрес Органа, МФЦ для приема документов, необходимых для предоставления муниципальной услуги, режим работы Органа, МФЦ;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передачи результата заявителю;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срок предоставления муниципальной услуги;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 о порядке обжалования действий (бездействия) и решений должностных лиц;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источник получения документов, необходимых для предоставления муниципальной услуги;</w:t>
      </w:r>
    </w:p>
    <w:p w:rsidR="00386FA4" w:rsidRPr="00D438E7" w:rsidRDefault="00386FA4" w:rsidP="00D438E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8E7">
        <w:rPr>
          <w:rFonts w:ascii="Times New Roman" w:eastAsia="Calibri" w:hAnsi="Times New Roman" w:cs="Times New Roman"/>
          <w:sz w:val="28"/>
          <w:szCs w:val="28"/>
        </w:rPr>
        <w:t xml:space="preserve"> время приема и выдачи документов.</w:t>
      </w:r>
    </w:p>
    <w:p w:rsidR="00386FA4" w:rsidRPr="00D438E7" w:rsidRDefault="00386FA4" w:rsidP="00D438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8E7">
        <w:rPr>
          <w:rFonts w:ascii="Times New Roman" w:eastAsia="Calibri" w:hAnsi="Times New Roman" w:cs="Times New Roman"/>
          <w:sz w:val="28"/>
          <w:szCs w:val="28"/>
        </w:rPr>
        <w:t>В любое время с момента приёма документов до получения результатов услуги заявитель имеет право на получение сведений о ходе предоставления  услуги по письменному обращению, телефону, электронной почте, лично, а также через личный кабинет  порталов государственных и муниципальных услуг (функций). 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Консультации по процедуре предоставления муниципальной услуги осуществляются сотрудниками Органа, МФЦ, в том числе ЦТО в соответствии с должностными инструкциями.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При ответах на телефонные звонки и личные обращения сотрудники Органа, МФЦ, в том числе ЦТО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для подготовки ответа на устное обращение требуется более продолжительное время, сотрудник Органа, МФЦ, ответственный за информирование, предлагает заинтересованным лицам перезвонить в определенный день и в определенное время. К назначенному сроку ответ по вопросам заявителей должен быть подготовлен. В случае необходимости ответ готовится при взаимодействии Органа и МФЦ.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предоставление информации, необходимой заявителю, не представляется возможным посредством телефона, сотрудник Органа, МФЦ, принявший телефонный звонок, разъясняет заявителю право обратиться с письменным обращением в Орган, МФЦ и требования к оформлению обращения.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Ответ на письменное обращение, поступившее в Орган, МФЦ направляется заявителю в срок, не превышающий 30 календарных дней со дня регистрации обращения.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на официальных сайтах МФЦ, Органа.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Прием документов, необходимых для предоставления муниципальной услуги, осуществляется в Органе, МФЦ</w:t>
      </w:r>
      <w:r w:rsidRPr="00D438E7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.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справочных телефонах, адресах электронной почты, адресах местонахождения, режиме работы и приеме заявителей в Органе, МФЦ содержится в Приложении № 1 к настоящему административному регламенту.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</w:t>
      </w:r>
      <w:r w:rsidRPr="00D438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Стандарт предоставления муниципальной услуги</w:t>
      </w:r>
    </w:p>
    <w:p w:rsidR="00104671" w:rsidRPr="00D438E7" w:rsidRDefault="00104671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Наименование муниципальной услуги</w:t>
      </w:r>
    </w:p>
    <w:p w:rsidR="005600B5" w:rsidRPr="00D438E7" w:rsidRDefault="005600B5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2.1. Наименование муниципальной усл</w:t>
      </w:r>
      <w:r w:rsidR="00D66A26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уги: 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9A4030" w:rsidRPr="009A403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Признание граждан малоимущими для предоставления им по договорам социального найма жилых помещений муниципального жилищного фонда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36E51" w:rsidRPr="003B712C" w:rsidRDefault="00386FA4" w:rsidP="00836E5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2.2. Предоставление муниципальной услуги осуществляется </w:t>
      </w:r>
      <w:r w:rsidR="00836E51" w:rsidRPr="00963861">
        <w:rPr>
          <w:rFonts w:ascii="Times New Roman" w:hAnsi="Times New Roman"/>
          <w:sz w:val="28"/>
          <w:szCs w:val="28"/>
          <w:lang w:eastAsia="ru-RU"/>
        </w:rPr>
        <w:t>Администрацией городского поселения «Нижний Одес».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Для получения муниципальной услуги заявитель </w:t>
      </w:r>
      <w:r w:rsidR="003629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обращается</w:t>
      </w:r>
      <w:r w:rsidRPr="00D4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одну из следующих организаций, участвующих в предоставлении муниципальной услуги:</w:t>
      </w:r>
    </w:p>
    <w:p w:rsidR="00722EEA" w:rsidRDefault="00386FA4" w:rsidP="008234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2.3.1. </w:t>
      </w:r>
      <w:r w:rsidR="008234DB" w:rsidRPr="00823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 - в части приема и регистрации документов у заявителя, </w:t>
      </w:r>
      <w:r w:rsidR="008234DB" w:rsidRPr="0082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уведомления и выдачи результата предоставления муниципальной услуги заявител</w:t>
      </w:r>
      <w:r w:rsidR="00722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ю.</w:t>
      </w:r>
    </w:p>
    <w:p w:rsidR="008234DB" w:rsidRPr="008234DB" w:rsidRDefault="008234DB" w:rsidP="008234D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234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2.3.2. Орган – в части приема и регистрации документов у заявителя, </w:t>
      </w:r>
      <w:r w:rsidRPr="008234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организациях</w:t>
      </w:r>
      <w:r w:rsidRPr="00823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234DB">
        <w:rPr>
          <w:rFonts w:ascii="Times New Roman" w:eastAsia="Calibri" w:hAnsi="Times New Roman" w:cs="Times New Roman"/>
          <w:sz w:val="28"/>
          <w:szCs w:val="28"/>
          <w:lang w:eastAsia="ru-RU"/>
        </w:rPr>
        <w:t>принятия решения, уведомления и выдачи результата предоставления муниципальной услуги заявителю.</w:t>
      </w:r>
    </w:p>
    <w:p w:rsidR="00386FA4" w:rsidRDefault="00D0795A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2.3</w:t>
      </w:r>
      <w:r w:rsidR="00386FA4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386FA4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Органы и организации, участвующие в предоставлении муниципальной услуги: </w:t>
      </w:r>
    </w:p>
    <w:p w:rsidR="00792472" w:rsidRDefault="008606F0" w:rsidP="000B5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2.3.3.1. </w:t>
      </w:r>
      <w:r w:rsidR="00722EEA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="007D7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2472" w:rsidRPr="000B50E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 части предоставления выписки из домовой книги;</w:t>
      </w:r>
    </w:p>
    <w:p w:rsidR="00722EEA" w:rsidRDefault="009333F2" w:rsidP="000B50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2.3.3.2</w:t>
      </w:r>
      <w:r w:rsidR="00722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22EEA" w:rsidRPr="007D7BA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Федеральная миграционная служба – в части выдачи справки о регистрации по месту жительства;</w:t>
      </w:r>
    </w:p>
    <w:p w:rsidR="00722EEA" w:rsidRDefault="00722EEA" w:rsidP="00722E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7D7BA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2.3.3.3. </w:t>
      </w:r>
      <w:r w:rsidRPr="000B5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Федеральная налоговая служба – в части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документов, подтверждающие наличие или отсутствие в собственности гражданина и членов его семьи или одиноко проживающего гражданина имущества, подлежащего налогообложению; копии документов, подтверждающих сведения о стоимости принадлежащего на правах собственности гражданину (и членам его семьи) налогооблагаемого недвижимого имущества; </w:t>
      </w:r>
    </w:p>
    <w:p w:rsidR="00722EEA" w:rsidRDefault="00104671" w:rsidP="00722E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2.3.3.</w:t>
      </w:r>
      <w:r w:rsidR="00F66D8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22EEA" w:rsidRPr="000B5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Федеральная служба государственной регистрации, кадастра и картографии – </w:t>
      </w:r>
      <w:r w:rsidR="00722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части предоставления </w:t>
      </w:r>
      <w:r w:rsidR="00722EEA">
        <w:rPr>
          <w:rFonts w:ascii="Times New Roman" w:hAnsi="Times New Roman"/>
          <w:sz w:val="28"/>
          <w:szCs w:val="28"/>
          <w:lang w:eastAsia="ru-RU"/>
        </w:rPr>
        <w:t>документов,  подтверждающие наличие или отсутствие в собственности гражданина и членов его семьи или одиноко проживающего гражданина имущества, подлежащего налогообложению; документов, подтверждающие кадастровую стоимость земельных участков, а до ее определения - их нормативную цену, размер паенакоплений в жилищно-строительных, гаражно-строительных и дачно-строительных кооперативах; документы, подтверждающие наличие установленных в судебном порядке ограничений на распоряжение недвижимым имуществом;</w:t>
      </w:r>
    </w:p>
    <w:p w:rsidR="00722EEA" w:rsidRDefault="008606F0" w:rsidP="00722E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2.3.3.</w:t>
      </w:r>
      <w:r w:rsidR="00F66D8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B50E8" w:rsidRPr="000B5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22EEA" w:rsidRPr="001046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Государственная инспекция безопасности дорожного движения - </w:t>
      </w:r>
      <w:r w:rsidR="00722EEA" w:rsidRPr="00104671">
        <w:rPr>
          <w:rFonts w:ascii="Times New Roman" w:hAnsi="Times New Roman"/>
          <w:sz w:val="28"/>
          <w:szCs w:val="28"/>
          <w:lang w:eastAsia="ru-RU"/>
        </w:rPr>
        <w:t xml:space="preserve"> в части предоставления документов, подтверждающих наличие или отсутствие в собственности гражданина и членов его семьи или одиноко проживающего гражданина имущества, подлежащего</w:t>
      </w:r>
      <w:r w:rsidR="00722EEA">
        <w:rPr>
          <w:rFonts w:ascii="Times New Roman" w:hAnsi="Times New Roman"/>
          <w:sz w:val="28"/>
          <w:szCs w:val="28"/>
          <w:lang w:eastAsia="ru-RU"/>
        </w:rPr>
        <w:t xml:space="preserve"> налогообложению;</w:t>
      </w:r>
    </w:p>
    <w:p w:rsidR="00575DFA" w:rsidRPr="00575DFA" w:rsidRDefault="00575DFA" w:rsidP="00575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2.3.3</w:t>
      </w:r>
      <w:r w:rsidRPr="00F66D8A">
        <w:rPr>
          <w:rFonts w:ascii="Times New Roman" w:hAnsi="Times New Roman"/>
          <w:sz w:val="28"/>
          <w:szCs w:val="28"/>
          <w:lang w:eastAsia="ru-RU"/>
        </w:rPr>
        <w:t>.</w:t>
      </w:r>
      <w:r w:rsidR="00722EEA">
        <w:rPr>
          <w:rFonts w:ascii="Times New Roman" w:hAnsi="Times New Roman"/>
          <w:sz w:val="28"/>
          <w:szCs w:val="28"/>
          <w:lang w:eastAsia="ru-RU"/>
        </w:rPr>
        <w:t>6</w:t>
      </w:r>
      <w:r w:rsidRPr="00F66D8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F66D8A" w:rsidRPr="00F66D8A">
        <w:rPr>
          <w:rFonts w:ascii="Times New Roman" w:hAnsi="Times New Roman"/>
          <w:sz w:val="28"/>
          <w:szCs w:val="28"/>
          <w:lang w:eastAsia="ru-RU"/>
        </w:rPr>
        <w:t>Пенсионный фонд Российской Федерации</w:t>
      </w:r>
      <w:r w:rsidR="00F66D8A">
        <w:rPr>
          <w:rFonts w:ascii="Times New Roman" w:hAnsi="Times New Roman"/>
          <w:sz w:val="28"/>
          <w:szCs w:val="28"/>
          <w:lang w:eastAsia="ru-RU"/>
        </w:rPr>
        <w:t>;</w:t>
      </w:r>
      <w:r w:rsidR="00F66D8A" w:rsidRPr="00F66D8A">
        <w:rPr>
          <w:rFonts w:ascii="Times New Roman" w:hAnsi="Times New Roman"/>
          <w:sz w:val="28"/>
          <w:szCs w:val="28"/>
          <w:lang w:eastAsia="ru-RU"/>
        </w:rPr>
        <w:t xml:space="preserve"> Федеральная служба исполнения наказаний</w:t>
      </w:r>
      <w:r w:rsidR="00F66D8A">
        <w:rPr>
          <w:rFonts w:ascii="Times New Roman" w:hAnsi="Times New Roman"/>
          <w:sz w:val="28"/>
          <w:szCs w:val="28"/>
          <w:lang w:eastAsia="ru-RU"/>
        </w:rPr>
        <w:t>;</w:t>
      </w:r>
      <w:r w:rsidR="00F66D8A" w:rsidRPr="00F66D8A">
        <w:rPr>
          <w:rFonts w:ascii="Times New Roman" w:hAnsi="Times New Roman"/>
          <w:sz w:val="28"/>
          <w:szCs w:val="28"/>
          <w:lang w:eastAsia="ru-RU"/>
        </w:rPr>
        <w:t xml:space="preserve"> Министерство внутренних дел Российской Федерации; Федеральная служба безопасности Российской Федерации; Федеральная служба Российской Федерации по контролю за оборотом наркотиков;  Федеральная таможенная служба </w:t>
      </w:r>
      <w:r w:rsidRPr="00F66D8A">
        <w:rPr>
          <w:rFonts w:ascii="Times New Roman" w:hAnsi="Times New Roman"/>
          <w:sz w:val="28"/>
          <w:szCs w:val="28"/>
          <w:lang w:eastAsia="ru-RU"/>
        </w:rPr>
        <w:t>– в части предоставления документов, подтверждающих доходы гражданина и членов его семьи или одиноко проживающего гражданина за последние двенадцать месяцев, предшествующих месяцу подачи запроса;</w:t>
      </w:r>
    </w:p>
    <w:p w:rsidR="00F66D8A" w:rsidRDefault="00575DFA" w:rsidP="00575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66D8A">
        <w:rPr>
          <w:rFonts w:ascii="Times New Roman" w:hAnsi="Times New Roman"/>
          <w:sz w:val="28"/>
          <w:szCs w:val="28"/>
          <w:lang w:eastAsia="ru-RU"/>
        </w:rPr>
        <w:t>2.3.3.</w:t>
      </w:r>
      <w:r w:rsidR="00722EEA">
        <w:rPr>
          <w:rFonts w:ascii="Times New Roman" w:hAnsi="Times New Roman"/>
          <w:sz w:val="28"/>
          <w:szCs w:val="28"/>
          <w:lang w:eastAsia="ru-RU"/>
        </w:rPr>
        <w:t>7</w:t>
      </w:r>
      <w:r w:rsidRPr="00F66D8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F66D8A" w:rsidRPr="00F66D8A">
        <w:rPr>
          <w:rFonts w:ascii="Times New Roman" w:hAnsi="Times New Roman"/>
          <w:sz w:val="28"/>
          <w:szCs w:val="28"/>
          <w:lang w:eastAsia="ru-RU"/>
        </w:rPr>
        <w:t xml:space="preserve">Министерство обороны Российской Федерации </w:t>
      </w:r>
      <w:r w:rsidRPr="00F66D8A">
        <w:rPr>
          <w:rFonts w:ascii="Times New Roman" w:hAnsi="Times New Roman"/>
          <w:sz w:val="28"/>
          <w:szCs w:val="28"/>
          <w:lang w:eastAsia="ru-RU"/>
        </w:rPr>
        <w:t xml:space="preserve">– в части предоставления документов, подтверждающих временное отсутствие гражданина и (или) </w:t>
      </w:r>
      <w:r w:rsidRPr="00575DFA">
        <w:rPr>
          <w:rFonts w:ascii="Times New Roman" w:hAnsi="Times New Roman"/>
          <w:sz w:val="28"/>
          <w:szCs w:val="28"/>
          <w:lang w:eastAsia="ru-RU"/>
        </w:rPr>
        <w:t>членов его семьи или одиноко проживающего гражданина в связи с прохождением военной службы по призыву в качестве сержанто</w:t>
      </w:r>
      <w:r w:rsidR="00F66D8A">
        <w:rPr>
          <w:rFonts w:ascii="Times New Roman" w:hAnsi="Times New Roman"/>
          <w:sz w:val="28"/>
          <w:szCs w:val="28"/>
          <w:lang w:eastAsia="ru-RU"/>
        </w:rPr>
        <w:t>в, старшин, солдат или матросов;</w:t>
      </w:r>
    </w:p>
    <w:p w:rsidR="00F66D8A" w:rsidRDefault="00F66D8A" w:rsidP="00575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2.3.3.</w:t>
      </w:r>
      <w:r w:rsidR="00722EEA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. Министерство внутренних дел Российской Федерации - </w:t>
      </w:r>
      <w:r w:rsidRPr="00F66D8A">
        <w:rPr>
          <w:rFonts w:ascii="Times New Roman" w:hAnsi="Times New Roman"/>
          <w:sz w:val="28"/>
          <w:szCs w:val="28"/>
          <w:lang w:eastAsia="ru-RU"/>
        </w:rPr>
        <w:t xml:space="preserve">в части предоставления документов, подтверждающих временное отсутствие гражданина и (или) членов его семьи или одиноко проживающего гражданина в связи с </w:t>
      </w:r>
      <w:r w:rsidR="00575DFA" w:rsidRPr="00575DFA">
        <w:rPr>
          <w:rFonts w:ascii="Times New Roman" w:hAnsi="Times New Roman"/>
          <w:sz w:val="28"/>
          <w:szCs w:val="28"/>
          <w:lang w:eastAsia="ru-RU"/>
        </w:rPr>
        <w:t>отбыванием наказания в виде лишения свободы, заключением под стражу, нахождением на принудительном лечении по решению суда, пропажей без</w:t>
      </w:r>
      <w:r>
        <w:rPr>
          <w:rFonts w:ascii="Times New Roman" w:hAnsi="Times New Roman"/>
          <w:sz w:val="28"/>
          <w:szCs w:val="28"/>
          <w:lang w:eastAsia="ru-RU"/>
        </w:rPr>
        <w:t xml:space="preserve"> вести и нахождением в розыске; </w:t>
      </w:r>
    </w:p>
    <w:p w:rsidR="00575DFA" w:rsidRPr="00575DFA" w:rsidRDefault="00722EEA" w:rsidP="00575D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2.3.3.9</w:t>
      </w:r>
      <w:r w:rsidR="00F66D8A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F66D8A" w:rsidRPr="00F66D8A">
        <w:rPr>
          <w:rFonts w:ascii="Times New Roman" w:hAnsi="Times New Roman"/>
          <w:bCs/>
          <w:sz w:val="28"/>
          <w:szCs w:val="28"/>
          <w:lang w:eastAsia="ru-RU"/>
        </w:rPr>
        <w:t>Органы опеки и попечительства Министерства труда и социальной защиты Республики Коми</w:t>
      </w:r>
      <w:r w:rsidR="00F66D8A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F66D8A" w:rsidRPr="00F66D8A">
        <w:rPr>
          <w:rFonts w:ascii="Times New Roman" w:hAnsi="Times New Roman"/>
          <w:sz w:val="28"/>
          <w:szCs w:val="28"/>
          <w:lang w:eastAsia="ru-RU"/>
        </w:rPr>
        <w:t xml:space="preserve">в части предоставления документов, подтверждающих временное отсутствие гражданина и (или) членов его семьи или одиноко проживающего гражданина в связи с </w:t>
      </w:r>
      <w:r w:rsidR="00575DFA" w:rsidRPr="00575DFA">
        <w:rPr>
          <w:rFonts w:ascii="Times New Roman" w:hAnsi="Times New Roman"/>
          <w:sz w:val="28"/>
          <w:szCs w:val="28"/>
          <w:lang w:eastAsia="ru-RU"/>
        </w:rPr>
        <w:t>нахождением в учреждениях социального обслуживания населения или образовательных организациях с наличием интерната на полном государственном обеспечении.</w:t>
      </w:r>
    </w:p>
    <w:p w:rsidR="00386FA4" w:rsidRPr="009A2312" w:rsidRDefault="009A2312" w:rsidP="00D438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312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2.4. </w:t>
      </w:r>
      <w:r w:rsidR="00386FA4" w:rsidRPr="009A23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требовать от заявителя:</w:t>
      </w:r>
    </w:p>
    <w:p w:rsidR="00386FA4" w:rsidRPr="00D438E7" w:rsidRDefault="00386FA4" w:rsidP="00D438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8E7">
        <w:rPr>
          <w:rFonts w:ascii="Times New Roman" w:eastAsia="Calibri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</w:t>
      </w:r>
      <w:r w:rsidR="003629AD">
        <w:rPr>
          <w:rFonts w:ascii="Times New Roman" w:eastAsia="Calibri" w:hAnsi="Times New Roman" w:cs="Times New Roman"/>
          <w:sz w:val="28"/>
          <w:szCs w:val="28"/>
        </w:rPr>
        <w:t>ставлением муниципальной услуги.</w:t>
      </w:r>
    </w:p>
    <w:p w:rsidR="00386FA4" w:rsidRPr="00D438E7" w:rsidRDefault="00386FA4" w:rsidP="00D438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29AD" w:rsidRPr="003629AD" w:rsidRDefault="003629AD" w:rsidP="003629AD">
      <w:pPr>
        <w:widowControl w:val="0"/>
        <w:tabs>
          <w:tab w:val="center" w:pos="5031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234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ab/>
        <w:t>Описание результата предоставления муниципальной услуги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2.5. Результатом предоставления муниципальной услуги является:</w:t>
      </w:r>
    </w:p>
    <w:p w:rsidR="00D0795A" w:rsidRPr="00D438E7" w:rsidRDefault="00D0795A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выдача заявителю </w:t>
      </w:r>
      <w:r w:rsidR="001216D6">
        <w:rPr>
          <w:rFonts w:ascii="Times New Roman" w:eastAsia="Calibri" w:hAnsi="Times New Roman" w:cs="Times New Roman"/>
          <w:sz w:val="28"/>
          <w:szCs w:val="28"/>
        </w:rPr>
        <w:t>решения</w:t>
      </w:r>
      <w:r w:rsidR="00722E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0D72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DE475A" w:rsidRPr="00DE475A">
        <w:rPr>
          <w:rFonts w:ascii="Times New Roman" w:eastAsia="Calibri" w:hAnsi="Times New Roman" w:cs="Times New Roman"/>
          <w:sz w:val="28"/>
          <w:szCs w:val="28"/>
        </w:rPr>
        <w:t xml:space="preserve">признании гражданина малоимущим для предоставления по договору социального найма жилого помещения муниципального жилищного фонда в Республике Коми (далее – решение о </w:t>
      </w:r>
      <w:r w:rsidR="009333F2">
        <w:rPr>
          <w:rFonts w:ascii="Times New Roman" w:eastAsia="Calibri" w:hAnsi="Times New Roman" w:cs="Times New Roman"/>
          <w:sz w:val="28"/>
          <w:szCs w:val="28"/>
        </w:rPr>
        <w:t>предоставлении муниципальной услуги</w:t>
      </w:r>
      <w:r w:rsidR="00DE475A" w:rsidRPr="00DE475A">
        <w:rPr>
          <w:rFonts w:ascii="Times New Roman" w:eastAsia="Calibri" w:hAnsi="Times New Roman" w:cs="Times New Roman"/>
          <w:sz w:val="28"/>
          <w:szCs w:val="28"/>
        </w:rPr>
        <w:t>)</w:t>
      </w:r>
      <w:r w:rsidR="004B2129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4B2129" w:rsidRPr="00D4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 о </w:t>
      </w:r>
      <w:r w:rsidR="003A00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муниципальной услуги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4347E3" w:rsidRPr="00D438E7" w:rsidRDefault="00D0795A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="00502D2E">
        <w:rPr>
          <w:rFonts w:ascii="Times New Roman" w:eastAsia="Calibri" w:hAnsi="Times New Roman" w:cs="Times New Roman"/>
          <w:sz w:val="28"/>
          <w:szCs w:val="28"/>
          <w:lang w:eastAsia="ru-RU"/>
        </w:rPr>
        <w:t>выдача заявителю решения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 отказе </w:t>
      </w:r>
      <w:r w:rsidR="00DE475A" w:rsidRPr="00DE475A">
        <w:rPr>
          <w:rFonts w:ascii="Times New Roman" w:eastAsia="Calibri" w:hAnsi="Times New Roman" w:cs="Times New Roman"/>
          <w:sz w:val="28"/>
          <w:szCs w:val="28"/>
        </w:rPr>
        <w:t xml:space="preserve">в признании гражданина малоимущим для предоставления по договору социального найма жилого помещения муниципального жилищного фонда в Республике Коми (далее – решение об отказе в </w:t>
      </w:r>
      <w:r w:rsidR="009333F2">
        <w:rPr>
          <w:rFonts w:ascii="Times New Roman" w:eastAsia="Calibri" w:hAnsi="Times New Roman" w:cs="Times New Roman"/>
          <w:sz w:val="28"/>
          <w:szCs w:val="28"/>
        </w:rPr>
        <w:t>предоставлении муниципальной услуги</w:t>
      </w:r>
      <w:r w:rsidR="00DE475A" w:rsidRPr="00DE475A">
        <w:rPr>
          <w:rFonts w:ascii="Times New Roman" w:eastAsia="Calibri" w:hAnsi="Times New Roman" w:cs="Times New Roman"/>
          <w:sz w:val="28"/>
          <w:szCs w:val="28"/>
        </w:rPr>
        <w:t>)</w:t>
      </w:r>
      <w:r w:rsidR="00CE640C">
        <w:rPr>
          <w:rFonts w:ascii="Times New Roman" w:eastAsia="Calibri" w:hAnsi="Times New Roman" w:cs="Times New Roman"/>
          <w:sz w:val="28"/>
          <w:szCs w:val="28"/>
        </w:rPr>
        <w:t>,</w:t>
      </w:r>
      <w:r w:rsidR="004B2129" w:rsidRPr="00D4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 об отказе в предоставлении муниципальной услуги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85398" w:rsidRPr="00D438E7" w:rsidRDefault="00085398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предоставления муниципальной услуги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66FF7" w:rsidRDefault="00386FA4" w:rsidP="00DE475A">
      <w:pPr>
        <w:pStyle w:val="ConsPlusNormal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438E7">
        <w:rPr>
          <w:rFonts w:ascii="Times New Roman" w:hAnsi="Times New Roman"/>
          <w:sz w:val="28"/>
          <w:szCs w:val="28"/>
        </w:rPr>
        <w:t xml:space="preserve">2.6. </w:t>
      </w:r>
      <w:r w:rsidR="00DE475A" w:rsidRPr="00DE475A">
        <w:rPr>
          <w:rFonts w:ascii="Times New Roman" w:eastAsia="Times New Roman" w:hAnsi="Times New Roman"/>
          <w:sz w:val="28"/>
          <w:szCs w:val="28"/>
        </w:rPr>
        <w:t xml:space="preserve">Срок предоставления муниципальной услуги составляет 10 рабочих дней, исчисляемых со дня </w:t>
      </w:r>
      <w:r w:rsidR="001320B5">
        <w:rPr>
          <w:rFonts w:ascii="Times New Roman" w:eastAsia="Times New Roman" w:hAnsi="Times New Roman"/>
          <w:sz w:val="28"/>
          <w:szCs w:val="28"/>
        </w:rPr>
        <w:t>получения</w:t>
      </w:r>
      <w:r w:rsidR="00DE475A" w:rsidRPr="00DE475A">
        <w:rPr>
          <w:rFonts w:ascii="Times New Roman" w:eastAsia="Times New Roman" w:hAnsi="Times New Roman"/>
          <w:sz w:val="28"/>
          <w:szCs w:val="28"/>
        </w:rPr>
        <w:t xml:space="preserve"> заявления с документами, необходимыми для предоставления муниципальной услуги. </w:t>
      </w:r>
    </w:p>
    <w:p w:rsidR="009E4800" w:rsidRPr="009E4800" w:rsidRDefault="009E4800" w:rsidP="00DE475A">
      <w:pPr>
        <w:pStyle w:val="ConsPlusNormal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9E4800">
        <w:rPr>
          <w:rFonts w:ascii="Times New Roman" w:hAnsi="Times New Roman"/>
          <w:bCs/>
          <w:sz w:val="28"/>
          <w:szCs w:val="28"/>
        </w:rPr>
        <w:t>При необходимости проведения дополнительной проверки представленных гражданином сведений, содержащихся в документах</w:t>
      </w:r>
      <w:r w:rsidR="00FE7916">
        <w:rPr>
          <w:rFonts w:ascii="Times New Roman" w:hAnsi="Times New Roman"/>
          <w:bCs/>
          <w:sz w:val="28"/>
          <w:szCs w:val="28"/>
        </w:rPr>
        <w:t xml:space="preserve">, </w:t>
      </w:r>
      <w:r w:rsidR="009333F2">
        <w:rPr>
          <w:rFonts w:ascii="Times New Roman" w:hAnsi="Times New Roman"/>
          <w:bCs/>
          <w:sz w:val="28"/>
          <w:szCs w:val="28"/>
        </w:rPr>
        <w:t>Орган</w:t>
      </w:r>
      <w:r w:rsidRPr="009E4800">
        <w:rPr>
          <w:rFonts w:ascii="Times New Roman" w:hAnsi="Times New Roman"/>
          <w:bCs/>
          <w:sz w:val="28"/>
          <w:szCs w:val="28"/>
        </w:rPr>
        <w:t xml:space="preserve"> в течение 10 календарных дней со дня получения документов извещает гражданина о проведении проверки сведений. В этом случае решение о признании или непризнании семьи или одиноко проживающего гражданина малоимущей(им) для предоставления ей (ему) по договорам социального найма жилых помещений муниципального жилищного фонда принимается </w:t>
      </w:r>
      <w:r w:rsidR="009333F2">
        <w:rPr>
          <w:rFonts w:ascii="Times New Roman" w:hAnsi="Times New Roman"/>
          <w:bCs/>
          <w:sz w:val="28"/>
          <w:szCs w:val="28"/>
        </w:rPr>
        <w:t>Органом</w:t>
      </w:r>
      <w:r w:rsidRPr="009E4800">
        <w:rPr>
          <w:rFonts w:ascii="Times New Roman" w:hAnsi="Times New Roman"/>
          <w:bCs/>
          <w:sz w:val="28"/>
          <w:szCs w:val="28"/>
        </w:rPr>
        <w:t xml:space="preserve"> не позднее 30 календарных дней со дня подачи запроса.</w:t>
      </w:r>
    </w:p>
    <w:p w:rsidR="009C2565" w:rsidRPr="00D438E7" w:rsidRDefault="009C2565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9AD" w:rsidRPr="003629AD" w:rsidRDefault="003629AD" w:rsidP="00362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629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2.7. Предоставление муниципальной услуги осуществляется в соответствии со следующими нормативными правовыми актами:</w:t>
      </w:r>
    </w:p>
    <w:p w:rsidR="000408D3" w:rsidRPr="00D438E7" w:rsidRDefault="000408D3" w:rsidP="00D438E7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Конституцией Российской Федерации (принята всенародным голосованием 12.12.1993)</w:t>
      </w:r>
      <w:r w:rsidR="003629AD" w:rsidRPr="003629AD">
        <w:rPr>
          <w:rFonts w:ascii="Times New Roman" w:hAnsi="Times New Roman"/>
          <w:sz w:val="28"/>
          <w:szCs w:val="28"/>
          <w:lang w:eastAsia="ru-RU"/>
        </w:rPr>
        <w:t>(«Собрание законодательства Российской Федерации», 04.08.2014, № 31, ст. 4398.);</w:t>
      </w:r>
    </w:p>
    <w:p w:rsidR="0072639B" w:rsidRDefault="0072639B" w:rsidP="0072639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639B">
        <w:rPr>
          <w:rFonts w:ascii="Times New Roman" w:eastAsia="Calibri" w:hAnsi="Times New Roman" w:cs="Times New Roman"/>
          <w:sz w:val="28"/>
          <w:szCs w:val="28"/>
          <w:lang w:eastAsia="ru-RU"/>
        </w:rPr>
        <w:t>Жилищным кодексом Российской Федерации от 29.12.2004, № 188-ФЗ (Собрание законодательства РФ, 03.01.2005, № 1 (часть 1), ст. 14);</w:t>
      </w:r>
    </w:p>
    <w:p w:rsidR="0072639B" w:rsidRPr="000758C7" w:rsidRDefault="000B2FEE" w:rsidP="000758C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Федеральным законом от 06.10.2003 г. 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131-ФЗ 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</w:t>
      </w:r>
      <w:r w:rsidR="008234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оссийской 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Ф</w:t>
      </w:r>
      <w:r w:rsidR="008234DB">
        <w:rPr>
          <w:rFonts w:ascii="Times New Roman" w:eastAsia="Calibri" w:hAnsi="Times New Roman" w:cs="Times New Roman"/>
          <w:sz w:val="28"/>
          <w:szCs w:val="28"/>
          <w:lang w:eastAsia="ru-RU"/>
        </w:rPr>
        <w:t>едерации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Собрание законодательства Р</w:t>
      </w:r>
      <w:r w:rsidR="008234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оссийской 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Ф</w:t>
      </w:r>
      <w:r w:rsidR="008234DB">
        <w:rPr>
          <w:rFonts w:ascii="Times New Roman" w:eastAsia="Calibri" w:hAnsi="Times New Roman" w:cs="Times New Roman"/>
          <w:sz w:val="28"/>
          <w:szCs w:val="28"/>
          <w:lang w:eastAsia="ru-RU"/>
        </w:rPr>
        <w:t>едерации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06.10.2003, 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40, ст. 3822);</w:t>
      </w:r>
    </w:p>
    <w:p w:rsidR="000B2FEE" w:rsidRPr="00D438E7" w:rsidRDefault="000B2FEE" w:rsidP="00D438E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Федеральным законом от 27.07.2010 г. 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210-ФЗ 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Российская газета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168, 30.07.2010);</w:t>
      </w:r>
    </w:p>
    <w:p w:rsidR="000B2FEE" w:rsidRDefault="000B2FEE" w:rsidP="00D438E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Федеральным законом от 06.04.2011 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63-ФЗ 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Об электронной подписи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Собрание законодательства Р</w:t>
      </w:r>
      <w:r w:rsidR="008234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оссийской 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Ф</w:t>
      </w:r>
      <w:r w:rsidR="008234DB">
        <w:rPr>
          <w:rFonts w:ascii="Times New Roman" w:eastAsia="Calibri" w:hAnsi="Times New Roman" w:cs="Times New Roman"/>
          <w:sz w:val="28"/>
          <w:szCs w:val="28"/>
          <w:lang w:eastAsia="ru-RU"/>
        </w:rPr>
        <w:t>едерации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11.04.2011, 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15, ст. 2036);</w:t>
      </w:r>
    </w:p>
    <w:p w:rsidR="000758C7" w:rsidRDefault="000758C7" w:rsidP="000758C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58C7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Федеральным законом от 27.07.2006 № 152-ФЗ «О персональных данных» (</w:t>
      </w:r>
      <w:r w:rsidR="008234DB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0758C7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Российская газета</w:t>
      </w:r>
      <w:r w:rsidR="008234DB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0758C7">
        <w:rPr>
          <w:rFonts w:ascii="Times New Roman" w:eastAsia="Calibri" w:hAnsi="Times New Roman" w:cs="Times New Roman"/>
          <w:sz w:val="28"/>
          <w:szCs w:val="28"/>
          <w:lang w:eastAsia="ru-RU"/>
        </w:rPr>
        <w:t>, № 165, 29.07.2006);</w:t>
      </w:r>
    </w:p>
    <w:p w:rsidR="000B2FEE" w:rsidRDefault="000B2FEE" w:rsidP="00D438E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Постановлением Правительства Р</w:t>
      </w:r>
      <w:r w:rsidR="008234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оссийской 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Ф</w:t>
      </w:r>
      <w:r w:rsidR="008234DB">
        <w:rPr>
          <w:rFonts w:ascii="Times New Roman" w:eastAsia="Calibri" w:hAnsi="Times New Roman" w:cs="Times New Roman"/>
          <w:sz w:val="28"/>
          <w:szCs w:val="28"/>
          <w:lang w:eastAsia="ru-RU"/>
        </w:rPr>
        <w:t>едерации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22.12.2012 г. 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1376 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Правил организации деятельности многофункциональных центров предоставления государственных и муниципальных услуг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Российская газета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303, 31.12.2012);</w:t>
      </w:r>
    </w:p>
    <w:p w:rsidR="0034058E" w:rsidRPr="0034058E" w:rsidRDefault="0034058E" w:rsidP="0034058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058E">
        <w:rPr>
          <w:rFonts w:ascii="Times New Roman" w:eastAsia="Calibri" w:hAnsi="Times New Roman" w:cs="Times New Roman"/>
          <w:sz w:val="28"/>
          <w:szCs w:val="28"/>
          <w:lang w:eastAsia="ru-RU"/>
        </w:rPr>
        <w:t>Приказом Мин</w:t>
      </w:r>
      <w:r w:rsidR="009333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истерства </w:t>
      </w:r>
      <w:r w:rsidRPr="0034058E">
        <w:rPr>
          <w:rFonts w:ascii="Times New Roman" w:eastAsia="Calibri" w:hAnsi="Times New Roman" w:cs="Times New Roman"/>
          <w:sz w:val="28"/>
          <w:szCs w:val="28"/>
          <w:lang w:eastAsia="ru-RU"/>
        </w:rPr>
        <w:t>региона</w:t>
      </w:r>
      <w:r w:rsidR="009333F2">
        <w:rPr>
          <w:rFonts w:ascii="Times New Roman" w:eastAsia="Calibri" w:hAnsi="Times New Roman" w:cs="Times New Roman"/>
          <w:sz w:val="28"/>
          <w:szCs w:val="28"/>
          <w:lang w:eastAsia="ru-RU"/>
        </w:rPr>
        <w:t>льного развития Российской Федерации</w:t>
      </w:r>
      <w:r w:rsidRPr="003405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25.02.</w:t>
      </w:r>
      <w:r w:rsidR="001C5E58">
        <w:rPr>
          <w:rFonts w:ascii="Times New Roman" w:eastAsia="Calibri" w:hAnsi="Times New Roman" w:cs="Times New Roman"/>
          <w:sz w:val="28"/>
          <w:szCs w:val="28"/>
          <w:lang w:eastAsia="ru-RU"/>
        </w:rPr>
        <w:t>2005 № 17 «</w:t>
      </w:r>
      <w:r w:rsidRPr="0034058E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</w:t>
      </w:r>
      <w:r w:rsidR="001C5E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договорам социального найма» («</w:t>
      </w:r>
      <w:r w:rsidRPr="0034058E">
        <w:rPr>
          <w:rFonts w:ascii="Times New Roman" w:eastAsia="Calibri" w:hAnsi="Times New Roman" w:cs="Times New Roman"/>
          <w:sz w:val="28"/>
          <w:szCs w:val="28"/>
          <w:lang w:eastAsia="ru-RU"/>
        </w:rPr>
        <w:t>Журнал руковод</w:t>
      </w:r>
      <w:r w:rsidR="001C5E58">
        <w:rPr>
          <w:rFonts w:ascii="Times New Roman" w:eastAsia="Calibri" w:hAnsi="Times New Roman" w:cs="Times New Roman"/>
          <w:sz w:val="28"/>
          <w:szCs w:val="28"/>
          <w:lang w:eastAsia="ru-RU"/>
        </w:rPr>
        <w:t>ителя и главного бухгалтера ЖКХ», №</w:t>
      </w:r>
      <w:r w:rsidRPr="003405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6- 8, 2005);</w:t>
      </w:r>
    </w:p>
    <w:p w:rsidR="0034058E" w:rsidRPr="00D438E7" w:rsidRDefault="0034058E" w:rsidP="0034058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4058E">
        <w:rPr>
          <w:rFonts w:ascii="Times New Roman" w:eastAsia="Calibri" w:hAnsi="Times New Roman" w:cs="Times New Roman"/>
          <w:sz w:val="28"/>
          <w:szCs w:val="28"/>
          <w:lang w:eastAsia="ru-RU"/>
        </w:rPr>
        <w:t>Приказом М</w:t>
      </w:r>
      <w:r w:rsidR="001C5E58">
        <w:rPr>
          <w:rFonts w:ascii="Times New Roman" w:eastAsia="Calibri" w:hAnsi="Times New Roman" w:cs="Times New Roman"/>
          <w:sz w:val="28"/>
          <w:szCs w:val="28"/>
          <w:lang w:eastAsia="ru-RU"/>
        </w:rPr>
        <w:t>ин</w:t>
      </w:r>
      <w:r w:rsidR="009333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истерства </w:t>
      </w:r>
      <w:r w:rsidR="001C5E58">
        <w:rPr>
          <w:rFonts w:ascii="Times New Roman" w:eastAsia="Calibri" w:hAnsi="Times New Roman" w:cs="Times New Roman"/>
          <w:sz w:val="28"/>
          <w:szCs w:val="28"/>
          <w:lang w:eastAsia="ru-RU"/>
        </w:rPr>
        <w:t>региона</w:t>
      </w:r>
      <w:r w:rsidR="009333F2">
        <w:rPr>
          <w:rFonts w:ascii="Times New Roman" w:eastAsia="Calibri" w:hAnsi="Times New Roman" w:cs="Times New Roman"/>
          <w:sz w:val="28"/>
          <w:szCs w:val="28"/>
          <w:lang w:eastAsia="ru-RU"/>
        </w:rPr>
        <w:t>льного развития</w:t>
      </w:r>
      <w:r w:rsidR="001C5E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Росси</w:t>
      </w:r>
      <w:r w:rsidR="009333F2">
        <w:rPr>
          <w:rFonts w:ascii="Times New Roman" w:eastAsia="Calibri" w:hAnsi="Times New Roman" w:cs="Times New Roman"/>
          <w:sz w:val="28"/>
          <w:szCs w:val="28"/>
          <w:lang w:eastAsia="ru-RU"/>
        </w:rPr>
        <w:t>йской Федерации</w:t>
      </w:r>
      <w:r w:rsidR="001C5E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25.02.2005 № 18 «</w:t>
      </w:r>
      <w:r w:rsidRPr="0034058E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</w:t>
      </w:r>
      <w:r w:rsidR="001C5E58">
        <w:rPr>
          <w:rFonts w:ascii="Times New Roman" w:eastAsia="Calibri" w:hAnsi="Times New Roman" w:cs="Times New Roman"/>
          <w:sz w:val="28"/>
          <w:szCs w:val="28"/>
          <w:lang w:eastAsia="ru-RU"/>
        </w:rPr>
        <w:t>й по договору социального найма» («</w:t>
      </w:r>
      <w:r w:rsidRPr="0034058E">
        <w:rPr>
          <w:rFonts w:ascii="Times New Roman" w:eastAsia="Calibri" w:hAnsi="Times New Roman" w:cs="Times New Roman"/>
          <w:sz w:val="28"/>
          <w:szCs w:val="28"/>
          <w:lang w:eastAsia="ru-RU"/>
        </w:rPr>
        <w:t>Журнал руковод</w:t>
      </w:r>
      <w:r w:rsidR="001C5E58">
        <w:rPr>
          <w:rFonts w:ascii="Times New Roman" w:eastAsia="Calibri" w:hAnsi="Times New Roman" w:cs="Times New Roman"/>
          <w:sz w:val="28"/>
          <w:szCs w:val="28"/>
          <w:lang w:eastAsia="ru-RU"/>
        </w:rPr>
        <w:t>ителя и главного бухгалтера ЖКХ», №</w:t>
      </w:r>
      <w:r w:rsidRPr="003405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6, 2005);</w:t>
      </w:r>
    </w:p>
    <w:p w:rsidR="0099668B" w:rsidRDefault="000408D3" w:rsidP="00D438E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Конституцией Республики Коми (принята Верховным Советом Республики Коми 17.02.1994) (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Ведомости Верховного Совета Респу</w:t>
      </w:r>
      <w:r w:rsidR="000B2FEE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блики Коми</w:t>
      </w:r>
      <w:r w:rsidR="00CE0E45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0B2FEE"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, 1994, № 2, ст. 21);</w:t>
      </w:r>
    </w:p>
    <w:p w:rsidR="001C5E58" w:rsidRPr="001C5E58" w:rsidRDefault="001C5E58" w:rsidP="001C5E5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5E58">
        <w:rPr>
          <w:rFonts w:ascii="Times New Roman" w:eastAsia="Calibri" w:hAnsi="Times New Roman" w:cs="Times New Roman"/>
          <w:sz w:val="28"/>
          <w:szCs w:val="28"/>
          <w:lang w:eastAsia="ru-RU"/>
        </w:rPr>
        <w:t>Законом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Республики Коми от 10.11.2005 № 119-РЗ «</w:t>
      </w:r>
      <w:r w:rsidRPr="001C5E58">
        <w:rPr>
          <w:rFonts w:ascii="Times New Roman" w:eastAsia="Calibri" w:hAnsi="Times New Roman" w:cs="Times New Roman"/>
          <w:sz w:val="28"/>
          <w:szCs w:val="28"/>
          <w:lang w:eastAsia="ru-RU"/>
        </w:rPr>
        <w:t>О порядке признания граждан малоимущими для предоставления им по договорам социального найма жилых помещений муниципального жи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лищного фонда в Республике Коми»</w:t>
      </w:r>
      <w:r w:rsidRPr="001C5E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8234DB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1C5E58">
        <w:rPr>
          <w:rFonts w:ascii="Times New Roman" w:eastAsia="Calibri" w:hAnsi="Times New Roman" w:cs="Times New Roman"/>
          <w:sz w:val="28"/>
          <w:szCs w:val="28"/>
          <w:lang w:eastAsia="ru-RU"/>
        </w:rPr>
        <w:t>Ведомости нормативных актов органов государственной власт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 Республики Коми</w:t>
      </w:r>
      <w:r w:rsidR="008234DB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27.07.2006, №</w:t>
      </w:r>
      <w:r w:rsidRPr="001C5E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7, ст. 4492);</w:t>
      </w:r>
    </w:p>
    <w:p w:rsidR="001C5E58" w:rsidRPr="00D438E7" w:rsidRDefault="001C5E58" w:rsidP="001C5E5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C5E58">
        <w:rPr>
          <w:rFonts w:ascii="Times New Roman" w:eastAsia="Calibri" w:hAnsi="Times New Roman" w:cs="Times New Roman"/>
          <w:sz w:val="28"/>
          <w:szCs w:val="28"/>
          <w:lang w:eastAsia="ru-RU"/>
        </w:rPr>
        <w:t>Законом Республики Коми от 06.10.2005</w:t>
      </w:r>
      <w:r w:rsidR="001006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100-РЗ «</w:t>
      </w:r>
      <w:r w:rsidRPr="001C5E58">
        <w:rPr>
          <w:rFonts w:ascii="Times New Roman" w:eastAsia="Calibri" w:hAnsi="Times New Roman" w:cs="Times New Roman"/>
          <w:sz w:val="28"/>
          <w:szCs w:val="28"/>
          <w:lang w:eastAsia="ru-RU"/>
        </w:rPr>
        <w:t>О порядке ведения органами местного самоуправления учета граждан в качестве нуждающихся в жилых помещениях муниципального жилищного фонда, предоставляемых по договорам социального найма, и некоторых вопросах, связанных с предоставлением гражданам жилых помещений муниципального жилищного фонда</w:t>
      </w:r>
      <w:r w:rsidR="001006A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договорам социального найма» («</w:t>
      </w:r>
      <w:r w:rsidRPr="001C5E58">
        <w:rPr>
          <w:rFonts w:ascii="Times New Roman" w:eastAsia="Calibri" w:hAnsi="Times New Roman" w:cs="Times New Roman"/>
          <w:sz w:val="28"/>
          <w:szCs w:val="28"/>
          <w:lang w:eastAsia="ru-RU"/>
        </w:rPr>
        <w:t>Ведомости нормативных актов органов государ</w:t>
      </w:r>
      <w:r w:rsidR="001006A0">
        <w:rPr>
          <w:rFonts w:ascii="Times New Roman" w:eastAsia="Calibri" w:hAnsi="Times New Roman" w:cs="Times New Roman"/>
          <w:sz w:val="28"/>
          <w:szCs w:val="28"/>
          <w:lang w:eastAsia="ru-RU"/>
        </w:rPr>
        <w:t>ственной власти Республики Коми», 27.06.2006, №</w:t>
      </w:r>
      <w:r w:rsidRPr="001C5E5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6, ст. 4455);</w:t>
      </w:r>
    </w:p>
    <w:p w:rsidR="00836E51" w:rsidRDefault="00836E51" w:rsidP="00836E51">
      <w:pPr>
        <w:pStyle w:val="af9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28FC">
        <w:rPr>
          <w:rFonts w:ascii="Times New Roman" w:hAnsi="Times New Roman"/>
          <w:sz w:val="28"/>
          <w:szCs w:val="28"/>
        </w:rPr>
        <w:t xml:space="preserve">Уставом муниципального образования городского поселения «Нижний Одес», утвержденным решением Совета городского поселения «Нижний Одес» 12.03.2006 </w:t>
      </w:r>
      <w:r w:rsidRPr="008D28FC">
        <w:rPr>
          <w:rFonts w:ascii="Times New Roman" w:hAnsi="Times New Roman"/>
          <w:sz w:val="28"/>
          <w:szCs w:val="28"/>
          <w:lang w:val="en-US"/>
        </w:rPr>
        <w:t>N</w:t>
      </w:r>
      <w:r w:rsidRPr="008D28FC">
        <w:rPr>
          <w:rFonts w:ascii="Times New Roman" w:hAnsi="Times New Roman"/>
          <w:sz w:val="28"/>
          <w:szCs w:val="28"/>
        </w:rPr>
        <w:t xml:space="preserve"> 29, зарегистрированном в Министерстве юстиции Российской Федерации по Республике Коми, 23.03.2006 </w:t>
      </w:r>
      <w:r w:rsidRPr="008D28FC">
        <w:rPr>
          <w:rFonts w:ascii="Times New Roman" w:hAnsi="Times New Roman"/>
          <w:sz w:val="28"/>
          <w:szCs w:val="28"/>
          <w:lang w:val="en-US"/>
        </w:rPr>
        <w:t>N</w:t>
      </w:r>
      <w:r w:rsidRPr="008D28FC">
        <w:rPr>
          <w:rFonts w:ascii="Times New Roman" w:hAnsi="Times New Roman"/>
          <w:sz w:val="28"/>
          <w:szCs w:val="28"/>
        </w:rPr>
        <w:t xml:space="preserve"> RU 115081032006001.  </w:t>
      </w:r>
    </w:p>
    <w:p w:rsidR="00E479E2" w:rsidRPr="00D438E7" w:rsidRDefault="00E479E2" w:rsidP="00E479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9AD" w:rsidRPr="003629AD" w:rsidRDefault="003629AD" w:rsidP="00362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629A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A1B2F" w:rsidRPr="00EA1B2F" w:rsidRDefault="00386FA4" w:rsidP="00EA1B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2.8.</w:t>
      </w:r>
      <w:r w:rsidR="00EA1B2F" w:rsidRPr="00EA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муниципальной услуги заявители подают в Орган, МФЦ запрос гражданина о признании его семьи малоимущей для предоставления по договору социального найма жилого помещения муниципального жилищного фонда (далее - </w:t>
      </w:r>
      <w:r w:rsidR="003A00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r w:rsidR="00EA1B2F" w:rsidRPr="00EA1B2F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форме согласно Приложению № 2 к настоящему административному регламенту), в котором должно быть изложено согласие членов его семьи, или одиноко проживающего гражданина на проверку органом местного самоуправления заявленных сведений о доходах и имуществе;</w:t>
      </w:r>
    </w:p>
    <w:p w:rsidR="00C7554A" w:rsidRPr="00C7554A" w:rsidRDefault="00520CD4" w:rsidP="00C755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8E7">
        <w:rPr>
          <w:rFonts w:ascii="Times New Roman" w:eastAsia="Calibri" w:hAnsi="Times New Roman" w:cs="Times New Roman"/>
          <w:sz w:val="28"/>
          <w:szCs w:val="28"/>
        </w:rPr>
        <w:t>2.8.1.</w:t>
      </w:r>
      <w:r w:rsidR="00C7554A" w:rsidRPr="00C7554A">
        <w:rPr>
          <w:rFonts w:ascii="Times New Roman" w:eastAsia="Calibri" w:hAnsi="Times New Roman" w:cs="Times New Roman"/>
          <w:sz w:val="28"/>
          <w:szCs w:val="28"/>
        </w:rPr>
        <w:t xml:space="preserve"> К указанному заявлению прилагаются следующие документы: </w:t>
      </w:r>
    </w:p>
    <w:p w:rsidR="00EA1B2F" w:rsidRDefault="00EA1B2F" w:rsidP="00EA1B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1B2F">
        <w:rPr>
          <w:rFonts w:ascii="Times New Roman" w:hAnsi="Times New Roman" w:cs="Times New Roman"/>
          <w:sz w:val="28"/>
          <w:szCs w:val="28"/>
        </w:rPr>
        <w:t>паспорт или иные документы, удостоверяющие личности гражданина и членов его семьи или одиноко проживающего гражданина;</w:t>
      </w:r>
    </w:p>
    <w:p w:rsidR="00EA1B2F" w:rsidRDefault="00EA1B2F" w:rsidP="00EA1B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A1B2F">
        <w:rPr>
          <w:rFonts w:ascii="Times New Roman" w:hAnsi="Times New Roman" w:cs="Times New Roman"/>
          <w:sz w:val="28"/>
          <w:szCs w:val="28"/>
        </w:rPr>
        <w:t>копии документов, подтверждающих родственные отношения с гражданином (свидетельства о рождении, свидетельства о заключении брака, решения об усыновлении (удочерении), судебных решений и другие);</w:t>
      </w:r>
    </w:p>
    <w:p w:rsidR="006E6AD0" w:rsidRPr="00986B99" w:rsidRDefault="00EA1B2F" w:rsidP="00EA1B2F">
      <w:pPr>
        <w:pStyle w:val="ConsPlusNormal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1721F">
        <w:rPr>
          <w:rFonts w:ascii="Times New Roman" w:hAnsi="Times New Roman"/>
          <w:sz w:val="28"/>
          <w:szCs w:val="28"/>
        </w:rPr>
        <w:t xml:space="preserve">- </w:t>
      </w:r>
      <w:r w:rsidRPr="00B1721F">
        <w:rPr>
          <w:rFonts w:ascii="Times New Roman" w:eastAsiaTheme="minorHAnsi" w:hAnsi="Times New Roman"/>
          <w:sz w:val="28"/>
          <w:szCs w:val="28"/>
          <w:lang w:eastAsia="en-US"/>
        </w:rPr>
        <w:t>выписк</w:t>
      </w:r>
      <w:r w:rsidR="009333F2">
        <w:rPr>
          <w:rFonts w:ascii="Times New Roman" w:eastAsiaTheme="minorHAnsi" w:hAnsi="Times New Roman"/>
          <w:sz w:val="28"/>
          <w:szCs w:val="28"/>
          <w:lang w:eastAsia="en-US"/>
        </w:rPr>
        <w:t>а</w:t>
      </w:r>
      <w:r w:rsidRPr="00B1721F">
        <w:rPr>
          <w:rFonts w:ascii="Times New Roman" w:eastAsiaTheme="minorHAnsi" w:hAnsi="Times New Roman"/>
          <w:sz w:val="28"/>
          <w:szCs w:val="28"/>
          <w:lang w:eastAsia="en-US"/>
        </w:rPr>
        <w:t xml:space="preserve"> из домовой книги</w:t>
      </w:r>
      <w:r w:rsidR="00B1721F" w:rsidRPr="00B1721F">
        <w:rPr>
          <w:rFonts w:ascii="Times New Roman" w:eastAsia="Times New Roman" w:hAnsi="Times New Roman"/>
          <w:i/>
          <w:iCs/>
          <w:sz w:val="18"/>
          <w:szCs w:val="18"/>
          <w:shd w:val="clear" w:color="auto" w:fill="FFFFFF"/>
        </w:rPr>
        <w:t xml:space="preserve">, </w:t>
      </w:r>
      <w:r w:rsidRPr="00986B99">
        <w:rPr>
          <w:rFonts w:ascii="Times New Roman" w:eastAsiaTheme="minorHAnsi" w:hAnsi="Times New Roman"/>
          <w:sz w:val="28"/>
          <w:szCs w:val="28"/>
          <w:lang w:eastAsia="en-US"/>
        </w:rPr>
        <w:t>подтверждающ</w:t>
      </w:r>
      <w:r w:rsidR="009333F2" w:rsidRPr="00986B99">
        <w:rPr>
          <w:rFonts w:ascii="Times New Roman" w:eastAsiaTheme="minorHAnsi" w:hAnsi="Times New Roman"/>
          <w:sz w:val="28"/>
          <w:szCs w:val="28"/>
          <w:lang w:eastAsia="en-US"/>
        </w:rPr>
        <w:t>ая</w:t>
      </w:r>
      <w:r w:rsidRPr="00986B99">
        <w:rPr>
          <w:rFonts w:ascii="Times New Roman" w:eastAsiaTheme="minorHAnsi" w:hAnsi="Times New Roman"/>
          <w:sz w:val="28"/>
          <w:szCs w:val="28"/>
          <w:lang w:eastAsia="en-US"/>
        </w:rPr>
        <w:t xml:space="preserve"> состав семьи;</w:t>
      </w:r>
    </w:p>
    <w:p w:rsidR="00B1721F" w:rsidRPr="00B1721F" w:rsidRDefault="00EA1B2F" w:rsidP="00B17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86B99">
        <w:rPr>
          <w:rFonts w:ascii="Times New Roman" w:hAnsi="Times New Roman" w:cs="Times New Roman"/>
          <w:sz w:val="28"/>
          <w:szCs w:val="28"/>
        </w:rPr>
        <w:t xml:space="preserve">- </w:t>
      </w:r>
      <w:r w:rsidR="00B1721F" w:rsidRPr="00986B99">
        <w:rPr>
          <w:rFonts w:ascii="Times New Roman" w:hAnsi="Times New Roman" w:cs="Times New Roman"/>
          <w:sz w:val="28"/>
          <w:szCs w:val="28"/>
        </w:rPr>
        <w:t>копии правоустанавливающих документов, подтверждающих право собственности гражданина и членов его семьи или одиноко проживающего гражданина на имущество, подлежащее налогообложению</w:t>
      </w:r>
      <w:r w:rsidR="00986B99" w:rsidRPr="00986B99">
        <w:rPr>
          <w:rFonts w:ascii="Times New Roman" w:hAnsi="Times New Roman" w:cs="Times New Roman"/>
          <w:sz w:val="28"/>
          <w:szCs w:val="28"/>
        </w:rPr>
        <w:t xml:space="preserve">, </w:t>
      </w:r>
      <w:r w:rsidR="00986B99" w:rsidRPr="00986B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случае, если указанное право не зарегистрировано в Едином государственном реестре прав на недвижимое имущество и сделок с ним</w:t>
      </w:r>
      <w:r w:rsidR="00B1721F" w:rsidRPr="00986B99">
        <w:rPr>
          <w:rFonts w:ascii="Times New Roman" w:hAnsi="Times New Roman" w:cs="Times New Roman"/>
          <w:sz w:val="28"/>
          <w:szCs w:val="28"/>
        </w:rPr>
        <w:t>;</w:t>
      </w:r>
    </w:p>
    <w:p w:rsidR="00B1721F" w:rsidRDefault="00B1721F" w:rsidP="00B17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1721F">
        <w:rPr>
          <w:rFonts w:ascii="Times New Roman" w:hAnsi="Times New Roman" w:cs="Times New Roman"/>
          <w:sz w:val="28"/>
          <w:szCs w:val="28"/>
        </w:rPr>
        <w:t>заключение экспертной организации о стоимости транспортного средства, зарегистрированного в установленном порядке, принадлежащего на правах собственности гражданину (и членам его семьи);</w:t>
      </w:r>
    </w:p>
    <w:p w:rsidR="00F66D8A" w:rsidRDefault="00F66D8A" w:rsidP="00B17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66D8A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66D8A">
        <w:rPr>
          <w:rFonts w:ascii="Times New Roman" w:hAnsi="Times New Roman" w:cs="Times New Roman"/>
          <w:sz w:val="28"/>
          <w:szCs w:val="28"/>
        </w:rPr>
        <w:t>, подтверждающи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66D8A">
        <w:rPr>
          <w:rFonts w:ascii="Times New Roman" w:hAnsi="Times New Roman" w:cs="Times New Roman"/>
          <w:sz w:val="28"/>
          <w:szCs w:val="28"/>
        </w:rPr>
        <w:t xml:space="preserve"> доходы гражданина и членов его семьи или одиноко проживающего гражданина за последние двенадцать месяцев, предшествующих месяцу подачи запроса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6D8A" w:rsidRPr="00B1721F" w:rsidRDefault="00F66D8A" w:rsidP="00B172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документы, подтверждающие</w:t>
      </w:r>
      <w:r w:rsidR="00722E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временное отсутствие гражданина </w:t>
      </w:r>
      <w:r w:rsidRPr="00F66D8A">
        <w:rPr>
          <w:rFonts w:ascii="Times New Roman" w:hAnsi="Times New Roman" w:cs="Times New Roman"/>
          <w:sz w:val="28"/>
          <w:szCs w:val="28"/>
        </w:rPr>
        <w:t xml:space="preserve">и (или) членов его семьи или одиноко проживающего гражданина в связи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F66D8A">
        <w:rPr>
          <w:rFonts w:ascii="Times New Roman" w:hAnsi="Times New Roman" w:cs="Times New Roman"/>
          <w:sz w:val="28"/>
          <w:szCs w:val="28"/>
        </w:rPr>
        <w:t>обучение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66D8A">
        <w:rPr>
          <w:rFonts w:ascii="Times New Roman" w:hAnsi="Times New Roman" w:cs="Times New Roman"/>
          <w:sz w:val="28"/>
          <w:szCs w:val="28"/>
        </w:rPr>
        <w:t xml:space="preserve"> в военных профессиональных организациях и военных образовательных организациях высшего образования без заключения контракта о прохождении военной службы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6FA4" w:rsidRPr="00D438E7" w:rsidRDefault="00ED3392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2.8.2. </w:t>
      </w:r>
      <w:r w:rsidR="00386FA4" w:rsidRPr="00D438E7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386FA4" w:rsidRPr="00D438E7" w:rsidRDefault="00386FA4" w:rsidP="00D438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8E7">
        <w:rPr>
          <w:rFonts w:ascii="Times New Roman" w:eastAsia="Calibri" w:hAnsi="Times New Roman" w:cs="Times New Roman"/>
          <w:sz w:val="28"/>
          <w:szCs w:val="28"/>
        </w:rPr>
        <w:t>2.8.</w:t>
      </w:r>
      <w:r w:rsidR="007C008E" w:rsidRPr="00D438E7">
        <w:rPr>
          <w:rFonts w:ascii="Times New Roman" w:eastAsia="Calibri" w:hAnsi="Times New Roman" w:cs="Times New Roman"/>
          <w:sz w:val="28"/>
          <w:szCs w:val="28"/>
        </w:rPr>
        <w:t>3</w:t>
      </w:r>
      <w:r w:rsidRPr="00D438E7">
        <w:rPr>
          <w:rFonts w:ascii="Times New Roman" w:eastAsia="Calibri" w:hAnsi="Times New Roman" w:cs="Times New Roman"/>
          <w:sz w:val="28"/>
          <w:szCs w:val="28"/>
        </w:rPr>
        <w:t>. Документы, необходимые для предоставления муниципальной услуги, предоставляются заявителем следующими способами: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- лично (в Орган, МФЦ);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- посредством  почтового  отправления (в Орган);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- через порталы государственных и муниципальных услуг (функций)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(в том числе посредством аппаратно-программных комплексов – Интернет-киосков с использованием универсальной электронной карты).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2" w:name="Par45"/>
      <w:bookmarkEnd w:id="2"/>
    </w:p>
    <w:p w:rsidR="003629AD" w:rsidRPr="003629AD" w:rsidRDefault="003629AD" w:rsidP="00362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629A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2.9. </w:t>
      </w:r>
      <w:r w:rsidRPr="00D438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642180" w:rsidRPr="00642180" w:rsidRDefault="00642180" w:rsidP="006421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18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выписка из домовой книги;</w:t>
      </w:r>
    </w:p>
    <w:p w:rsidR="00B1721F" w:rsidRDefault="00B1721F" w:rsidP="00B17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172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из органов, осуществляющих государственный учет и регистрацию недвижимого имущества и сделок с ним, и органов, осуществляющих регистрацию транспортных средств, подтверждающие наличие или отсутствие в собственности гражданина и членов его семьи или одиноко проживающего гражданина имущества, подлежащего налогообложению, либо документы из налоговых органов, подтверждающие наличие или отсутствие в собственности гражданина и членов его семьи или одиноко проживающего гражданина имущества, подлежащего налогообложению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721F" w:rsidRPr="00B1721F" w:rsidRDefault="00B1721F" w:rsidP="00B17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172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 из налоговых органов, подтверждающих сведения о стоимости принадлежащего на правах собственности гражданину (и членам его семьи) налогооблагаемого недвижимого имущества;</w:t>
      </w:r>
    </w:p>
    <w:p w:rsidR="00B1721F" w:rsidRDefault="00B1721F" w:rsidP="00B17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172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кадастровую стоимость земельных участков, а до ее определения - их нормативную цену, размер паенакоплений в жилищно-строительных, гаражно-строительных и дачно-строительных кооперативах;</w:t>
      </w:r>
    </w:p>
    <w:p w:rsidR="006E6AD0" w:rsidRPr="006E6AD0" w:rsidRDefault="006E6AD0" w:rsidP="006E6A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AD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о регистрации по месту жительства;</w:t>
      </w:r>
    </w:p>
    <w:p w:rsidR="00B1721F" w:rsidRDefault="006E6AD0" w:rsidP="00B17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1721F" w:rsidRPr="00B1721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наличие установленных в судебном порядке ограничений на распоряжение недвижимым имуществом</w:t>
      </w:r>
      <w:r w:rsidR="0098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986B99" w:rsidRDefault="00986B99" w:rsidP="00986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B9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подтверждающие доходы гражданина и членов его семьи или одиноко проживающего гражданина за последние двенадцать месяцев, предш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ествующих месяцу подачи запроса;</w:t>
      </w:r>
    </w:p>
    <w:p w:rsidR="00986B99" w:rsidRPr="00986B99" w:rsidRDefault="00986B99" w:rsidP="00986B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86B9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 временное отсутствие гражданина и (или) членов его семьи или одиноко проживающего гражданина в связи с прохождением военной службы по призыву в качестве сержантов, старшин, солдат или матросов, отбыванием наказания в виде лишения свободы, заключением под стражу, нахождением на принудительном лечении по решению суда, пропажей без вести и нахождением в розыске, нахождением в учреждениях социального обслуживания населения или образовательных организациях с наличием интерната на полном государственном обеспечении.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Times New Roman" w:hAnsi="Times New Roman" w:cs="Times New Roman"/>
          <w:sz w:val="28"/>
          <w:szCs w:val="28"/>
          <w:lang w:eastAsia="ru-RU"/>
        </w:rPr>
        <w:t>2.9.1. Документы, указанные в пункте 2.9 настоящего административного регламента, заявитель вправе представить по собственной инициативе.</w:t>
      </w:r>
    </w:p>
    <w:p w:rsid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9AD" w:rsidRPr="003629AD" w:rsidRDefault="003629AD" w:rsidP="00362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629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Указание на запрет требовать от заявителя</w:t>
      </w:r>
    </w:p>
    <w:p w:rsidR="003629AD" w:rsidRPr="003629AD" w:rsidRDefault="003629AD" w:rsidP="00362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629AD" w:rsidRPr="003629AD" w:rsidRDefault="003629AD" w:rsidP="00362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9AD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E54334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Pr="003629AD">
        <w:rPr>
          <w:rFonts w:ascii="Times New Roman" w:eastAsia="Calibri" w:hAnsi="Times New Roman" w:cs="Times New Roman"/>
          <w:sz w:val="28"/>
          <w:szCs w:val="28"/>
          <w:lang w:eastAsia="ru-RU"/>
        </w:rPr>
        <w:t>. Запрещается требовать от заявителя:</w:t>
      </w:r>
    </w:p>
    <w:p w:rsidR="003629AD" w:rsidRPr="003629AD" w:rsidRDefault="003629AD" w:rsidP="00362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9AD">
        <w:rPr>
          <w:rFonts w:ascii="Times New Roman" w:eastAsia="Calibri" w:hAnsi="Times New Roman" w:cs="Times New Roman"/>
          <w:sz w:val="28"/>
          <w:szCs w:val="28"/>
          <w:lang w:eastAsia="ru-RU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Республики Коми, муниципальными правовыми актами, за исключением документов, включенных в определенный частью 6 статьи 7 Федерального закона от 27 июля 2010 г. № 210-ФЗ «Об организации предоставления государственных и муниципальных услуг» перечень документов. Заявитель вправе представить указанные документы и информацию по собственной инициативе;</w:t>
      </w:r>
    </w:p>
    <w:p w:rsidR="003629AD" w:rsidRPr="003629AD" w:rsidRDefault="003629AD" w:rsidP="00362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9AD">
        <w:rPr>
          <w:rFonts w:ascii="Times New Roman" w:eastAsia="Calibri" w:hAnsi="Times New Roman" w:cs="Times New Roman"/>
          <w:sz w:val="28"/>
          <w:szCs w:val="28"/>
          <w:lang w:eastAsia="ru-RU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услуг».</w:t>
      </w:r>
    </w:p>
    <w:p w:rsidR="003629AD" w:rsidRPr="00D438E7" w:rsidRDefault="003629AD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8E7">
        <w:rPr>
          <w:rFonts w:ascii="Times New Roman" w:eastAsia="Calibri" w:hAnsi="Times New Roman" w:cs="Times New Roman"/>
          <w:sz w:val="28"/>
          <w:szCs w:val="28"/>
        </w:rPr>
        <w:t>2.1</w:t>
      </w:r>
      <w:r w:rsidR="00E54334">
        <w:rPr>
          <w:rFonts w:ascii="Times New Roman" w:eastAsia="Calibri" w:hAnsi="Times New Roman" w:cs="Times New Roman"/>
          <w:sz w:val="28"/>
          <w:szCs w:val="28"/>
        </w:rPr>
        <w:t>1</w:t>
      </w:r>
      <w:r w:rsidRPr="00D438E7">
        <w:rPr>
          <w:rFonts w:ascii="Times New Roman" w:eastAsia="Calibri" w:hAnsi="Times New Roman" w:cs="Times New Roman"/>
          <w:sz w:val="28"/>
          <w:szCs w:val="28"/>
        </w:rPr>
        <w:t>. В соответствии с законодательством Российской Федерации оснований для отказа в приеме документов, необходимых для предоставления муниципальной услуги, не имеется.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или отказа в предоставлении муниципальной услуги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2.1</w:t>
      </w:r>
      <w:r w:rsidR="00E54334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. Приостановление предоставления муниципальной услуги не предусмотрено.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2.1</w:t>
      </w:r>
      <w:r w:rsidR="00E54334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Pr="00D438E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</w:t>
      </w:r>
      <w:r w:rsidR="00D80D7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438E7">
        <w:rPr>
          <w:rFonts w:ascii="Times New Roman" w:eastAsia="Times New Roman" w:hAnsi="Times New Roman" w:cs="Times New Roman"/>
          <w:sz w:val="28"/>
          <w:szCs w:val="28"/>
          <w:lang w:eastAsia="ru-RU"/>
        </w:rPr>
        <w:t>м для отказа в предоставлении муниципальной услуги явля</w:t>
      </w:r>
      <w:r w:rsidR="00D80D7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438E7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тся:</w:t>
      </w:r>
    </w:p>
    <w:p w:rsidR="00497FD0" w:rsidRDefault="00D80D72" w:rsidP="008B76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97FD0" w:rsidRPr="00497FD0">
        <w:rPr>
          <w:rFonts w:ascii="Times New Roman" w:eastAsia="Calibri" w:hAnsi="Times New Roman" w:cs="Times New Roman"/>
          <w:sz w:val="28"/>
          <w:szCs w:val="28"/>
        </w:rPr>
        <w:t>наличи</w:t>
      </w:r>
      <w:r w:rsidR="003A000D">
        <w:rPr>
          <w:rFonts w:ascii="Times New Roman" w:eastAsia="Calibri" w:hAnsi="Times New Roman" w:cs="Times New Roman"/>
          <w:sz w:val="28"/>
          <w:szCs w:val="28"/>
        </w:rPr>
        <w:t>е</w:t>
      </w:r>
      <w:r w:rsidR="00497FD0" w:rsidRPr="00497FD0">
        <w:rPr>
          <w:rFonts w:ascii="Times New Roman" w:eastAsia="Calibri" w:hAnsi="Times New Roman" w:cs="Times New Roman"/>
          <w:sz w:val="28"/>
          <w:szCs w:val="28"/>
        </w:rPr>
        <w:t xml:space="preserve"> неполных или недостоверных сведений, обязанность по представлению которых возложена на гражданина</w:t>
      </w:r>
      <w:r w:rsidR="00497FD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86FA4" w:rsidRPr="00D438E7" w:rsidRDefault="00386FA4" w:rsidP="008B76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E5433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438E7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После устранения оснований для отказа в предоставлении муниципальной услуги в случаях, предусмотренных пунктом 2.1</w:t>
      </w:r>
      <w:r w:rsidR="00E5433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43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заявитель вправе обратиться повторно за получением муниципальной услуги.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F3863" w:rsidRPr="00D438E7" w:rsidRDefault="00386FA4" w:rsidP="00D438E7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D438E7">
        <w:rPr>
          <w:rFonts w:ascii="Times New Roman" w:hAnsi="Times New Roman"/>
          <w:sz w:val="28"/>
          <w:szCs w:val="28"/>
        </w:rPr>
        <w:t>2.1</w:t>
      </w:r>
      <w:r w:rsidR="00E54334">
        <w:rPr>
          <w:rFonts w:ascii="Times New Roman" w:hAnsi="Times New Roman"/>
          <w:sz w:val="28"/>
          <w:szCs w:val="28"/>
        </w:rPr>
        <w:t>4</w:t>
      </w:r>
      <w:r w:rsidRPr="00D438E7">
        <w:rPr>
          <w:rFonts w:ascii="Times New Roman" w:hAnsi="Times New Roman"/>
          <w:sz w:val="28"/>
          <w:szCs w:val="28"/>
        </w:rPr>
        <w:t xml:space="preserve">. </w:t>
      </w:r>
      <w:r w:rsidR="00BF3863" w:rsidRPr="00D438E7">
        <w:rPr>
          <w:rFonts w:ascii="Times New Roman" w:hAnsi="Times New Roman"/>
          <w:sz w:val="28"/>
          <w:szCs w:val="28"/>
        </w:rPr>
        <w:t>Услуги, являющиеся необходимыми и обязательными для предоставления муниципальной услуги, отсутствуют.</w:t>
      </w:r>
    </w:p>
    <w:p w:rsidR="00D27DA8" w:rsidRPr="00D438E7" w:rsidRDefault="00D27DA8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 услуги, способы их получения заявителем, в том числе в электронной форме, порядок их представления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2.1</w:t>
      </w:r>
      <w:r w:rsidR="00E54334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3629AD" w:rsidRPr="003629AD">
        <w:rPr>
          <w:rFonts w:ascii="Times New Roman" w:hAnsi="Times New Roman"/>
          <w:sz w:val="28"/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предусмотрено.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Порядок, размер и основания взимания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государственной пошлины или иной платы,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D438E7" w:rsidRDefault="00BF3863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38E7">
        <w:rPr>
          <w:rFonts w:ascii="Times New Roman" w:hAnsi="Times New Roman" w:cs="Times New Roman"/>
          <w:sz w:val="28"/>
          <w:szCs w:val="28"/>
        </w:rPr>
        <w:t>2.1</w:t>
      </w:r>
      <w:r w:rsidR="00E54334">
        <w:rPr>
          <w:rFonts w:ascii="Times New Roman" w:hAnsi="Times New Roman" w:cs="Times New Roman"/>
          <w:sz w:val="28"/>
          <w:szCs w:val="28"/>
        </w:rPr>
        <w:t>6</w:t>
      </w:r>
      <w:r w:rsidRPr="00D438E7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бесплатно.</w:t>
      </w:r>
    </w:p>
    <w:p w:rsidR="00BF3863" w:rsidRPr="00D438E7" w:rsidRDefault="00BF3863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методике расчета такой платы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2.1</w:t>
      </w:r>
      <w:r w:rsidR="00E54334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BF3863" w:rsidRPr="00D438E7">
        <w:rPr>
          <w:rFonts w:ascii="Times New Roman" w:eastAsia="Calibri" w:hAnsi="Times New Roman" w:cs="Times New Roman"/>
          <w:sz w:val="28"/>
          <w:szCs w:val="28"/>
        </w:rPr>
        <w:t>Плата за предоставление услуг, необходимых и обязательных для предоставления муниципальной услуги, не взимается в связи с отсутствием таких услуг в рамках предоставления муниципальной услуги.</w:t>
      </w:r>
    </w:p>
    <w:p w:rsidR="00722EEA" w:rsidRDefault="00722EEA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Максимальный срок ожидания в очереди при подаче запроса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предоставлении муниципальной услуги и при получении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результата предоставления муниципальной услуги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2.1</w:t>
      </w:r>
      <w:r w:rsidR="00E54334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. Максимальный срок ожидания в очереди при подаче запроса о предоставлении муниципальной услуги и при получении результата, в том числе через МФЦ, составляет не более 15 минут.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Default="003629AD" w:rsidP="00362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629AD">
        <w:rPr>
          <w:rFonts w:ascii="Times New Roman" w:hAnsi="Times New Roman"/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3629AD" w:rsidRPr="00D438E7" w:rsidRDefault="003629AD" w:rsidP="00362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D438E7">
        <w:rPr>
          <w:rFonts w:ascii="Times New Roman" w:eastAsia="Calibri" w:hAnsi="Times New Roman" w:cs="Times New Roman"/>
          <w:sz w:val="28"/>
          <w:szCs w:val="28"/>
          <w:lang w:eastAsia="ru-RU"/>
        </w:rPr>
        <w:t>2.1</w:t>
      </w:r>
      <w:r w:rsidR="00E54334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3629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722EEA" w:rsidRPr="00FF1694">
        <w:rPr>
          <w:rFonts w:ascii="Times New Roman" w:eastAsia="Times New Roman" w:hAnsi="Times New Roman" w:cs="Calibri"/>
          <w:sz w:val="28"/>
          <w:szCs w:val="28"/>
          <w:lang w:eastAsia="ru-RU"/>
        </w:rPr>
        <w:t>Заявление и прилагаемые к нему документы регистрируются в порядке и сроки установленными п. 3.2 настоящего административного регламента.</w:t>
      </w:r>
    </w:p>
    <w:p w:rsidR="00722EEA" w:rsidRPr="00D438E7" w:rsidRDefault="00722EEA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629AD" w:rsidRPr="003629AD" w:rsidRDefault="003629AD" w:rsidP="00362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3629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Требования к помещениям, в которых предоставляется муниципальная  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мультимедийной информации о порядке предоставления таких услуг, </w:t>
      </w:r>
      <w:r w:rsidRPr="003629A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386FA4" w:rsidRPr="00D438E7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86FA4" w:rsidRPr="00D438E7" w:rsidRDefault="00386FA4" w:rsidP="00D438E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8E7">
        <w:rPr>
          <w:rFonts w:ascii="Times New Roman" w:eastAsia="Calibri" w:hAnsi="Times New Roman" w:cs="Times New Roman"/>
          <w:sz w:val="28"/>
          <w:szCs w:val="28"/>
        </w:rPr>
        <w:t>2.</w:t>
      </w:r>
      <w:r w:rsidR="00E54334">
        <w:rPr>
          <w:rFonts w:ascii="Times New Roman" w:eastAsia="Calibri" w:hAnsi="Times New Roman" w:cs="Times New Roman"/>
          <w:sz w:val="28"/>
          <w:szCs w:val="28"/>
        </w:rPr>
        <w:t>20</w:t>
      </w:r>
      <w:r w:rsidRPr="00D438E7">
        <w:rPr>
          <w:rFonts w:ascii="Times New Roman" w:eastAsia="Calibri" w:hAnsi="Times New Roman" w:cs="Times New Roman"/>
          <w:sz w:val="28"/>
          <w:szCs w:val="28"/>
        </w:rPr>
        <w:t xml:space="preserve">. Здание (помещение) </w:t>
      </w:r>
      <w:r w:rsidR="003629AD">
        <w:rPr>
          <w:rFonts w:ascii="Times New Roman" w:eastAsia="Calibri" w:hAnsi="Times New Roman" w:cs="Times New Roman"/>
          <w:sz w:val="28"/>
          <w:szCs w:val="28"/>
        </w:rPr>
        <w:t>Органа</w:t>
      </w:r>
      <w:r w:rsidRPr="00D438E7">
        <w:rPr>
          <w:rFonts w:ascii="Times New Roman" w:eastAsia="Calibri" w:hAnsi="Times New Roman" w:cs="Times New Roman"/>
          <w:sz w:val="28"/>
          <w:szCs w:val="28"/>
        </w:rPr>
        <w:t xml:space="preserve"> оборудуется информационной табличкой (вывеской) с указанием полного наименования.</w:t>
      </w:r>
    </w:p>
    <w:p w:rsidR="00386FA4" w:rsidRPr="00D438E7" w:rsidRDefault="00386FA4" w:rsidP="00D438E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8E7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386FA4" w:rsidRPr="00D438E7" w:rsidRDefault="00386FA4" w:rsidP="00D438E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8E7">
        <w:rPr>
          <w:rFonts w:ascii="Times New Roman" w:eastAsia="Calibri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386FA4" w:rsidRPr="00D438E7" w:rsidRDefault="00386FA4" w:rsidP="00D438E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8E7"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386FA4" w:rsidRPr="00D438E7" w:rsidRDefault="00386FA4" w:rsidP="00D438E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8E7">
        <w:rPr>
          <w:rFonts w:ascii="Times New Roman" w:eastAsia="Calibri" w:hAnsi="Times New Roman" w:cs="Times New Roman"/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386FA4" w:rsidRPr="00D438E7" w:rsidRDefault="00386FA4" w:rsidP="00D438E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8E7"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386FA4" w:rsidRPr="00D438E7" w:rsidRDefault="00386FA4" w:rsidP="00D438E7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8E7"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:rsidR="00386FA4" w:rsidRPr="00D438E7" w:rsidRDefault="00386FA4" w:rsidP="00D438E7">
      <w:pPr>
        <w:numPr>
          <w:ilvl w:val="0"/>
          <w:numId w:val="8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8E7">
        <w:rPr>
          <w:rFonts w:ascii="Times New Roman" w:eastAsia="Calibri" w:hAnsi="Times New Roman" w:cs="Times New Roman"/>
          <w:sz w:val="28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386FA4" w:rsidRPr="00D438E7" w:rsidRDefault="00386FA4" w:rsidP="00D438E7">
      <w:pPr>
        <w:numPr>
          <w:ilvl w:val="0"/>
          <w:numId w:val="8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8E7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386FA4" w:rsidRPr="00D438E7" w:rsidRDefault="00386FA4" w:rsidP="00D438E7">
      <w:pPr>
        <w:numPr>
          <w:ilvl w:val="0"/>
          <w:numId w:val="8"/>
        </w:numPr>
        <w:shd w:val="clear" w:color="auto" w:fill="FFFFFF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8E7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386FA4" w:rsidRPr="00D438E7" w:rsidRDefault="00386FA4" w:rsidP="00D438E7">
      <w:pPr>
        <w:shd w:val="clear" w:color="auto" w:fill="FFFFFF"/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8E7">
        <w:rPr>
          <w:rFonts w:ascii="Times New Roman" w:eastAsia="Calibri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386FA4" w:rsidRPr="00D438E7" w:rsidRDefault="00386FA4" w:rsidP="00D438E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38E7">
        <w:rPr>
          <w:rFonts w:ascii="Times New Roman" w:eastAsia="Calibri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3629AD" w:rsidRPr="003629AD" w:rsidRDefault="00386FA4" w:rsidP="003629A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438E7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Pr="003629AD">
        <w:rPr>
          <w:rFonts w:ascii="Times New Roman" w:eastAsia="Calibri" w:hAnsi="Times New Roman" w:cs="Times New Roman"/>
          <w:bCs/>
          <w:sz w:val="28"/>
          <w:szCs w:val="28"/>
        </w:rPr>
        <w:t>2</w:t>
      </w:r>
      <w:r w:rsidR="00E54334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Pr="003629AD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3629AD" w:rsidRPr="003629AD">
        <w:rPr>
          <w:rFonts w:ascii="Times New Roman" w:eastAsia="Calibri" w:hAnsi="Times New Roman" w:cs="Times New Roman"/>
          <w:bCs/>
          <w:sz w:val="28"/>
          <w:szCs w:val="28"/>
        </w:rPr>
        <w:t xml:space="preserve">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  постановлением Правительства Российской Федерации от 22 декабря 2012 г. № 1376. </w:t>
      </w:r>
    </w:p>
    <w:p w:rsidR="00386FA4" w:rsidRPr="00386FA4" w:rsidRDefault="00386FA4" w:rsidP="00590E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86FA4" w:rsidRPr="00386FA4" w:rsidRDefault="00386FA4" w:rsidP="00590E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муниципальных услуг</w:t>
      </w:r>
    </w:p>
    <w:p w:rsidR="00386FA4" w:rsidRPr="00386FA4" w:rsidRDefault="00386FA4" w:rsidP="00590E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386FA4" w:rsidRDefault="00386FA4" w:rsidP="00590E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2.2</w:t>
      </w:r>
      <w:r w:rsidR="00E54334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. Показатели доступности и качества муниципальных услуг: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3"/>
        <w:gridCol w:w="1471"/>
        <w:gridCol w:w="2757"/>
      </w:tblGrid>
      <w:tr w:rsidR="00386FA4" w:rsidRPr="00386FA4" w:rsidTr="00386FA4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FA4" w:rsidRPr="00386FA4" w:rsidRDefault="00386FA4" w:rsidP="00D438E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FA4" w:rsidRPr="00386FA4" w:rsidRDefault="00386FA4" w:rsidP="00D43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</w:t>
            </w:r>
          </w:p>
          <w:p w:rsidR="00386FA4" w:rsidRPr="00386FA4" w:rsidRDefault="00386FA4" w:rsidP="00D438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FA4" w:rsidRPr="00386FA4" w:rsidRDefault="00386FA4" w:rsidP="00D4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Нормативное значение показателя</w:t>
            </w:r>
          </w:p>
        </w:tc>
      </w:tr>
      <w:tr w:rsidR="00386FA4" w:rsidRPr="00386FA4" w:rsidTr="00386FA4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FA4" w:rsidRPr="00386FA4" w:rsidRDefault="00386FA4" w:rsidP="00D438E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доступности</w:t>
            </w:r>
          </w:p>
        </w:tc>
      </w:tr>
      <w:tr w:rsidR="00386FA4" w:rsidRPr="00386FA4" w:rsidTr="00386FA4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FA4" w:rsidRPr="00386FA4" w:rsidRDefault="00386FA4" w:rsidP="00D438E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возможности получения</w:t>
            </w:r>
            <w:r w:rsidR="005822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муниципальной услуги</w:t>
            </w:r>
            <w:r w:rsidRPr="0038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электронном виде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FA4" w:rsidRPr="00386FA4" w:rsidRDefault="00386FA4" w:rsidP="00D4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FA4" w:rsidRPr="00386FA4" w:rsidRDefault="00386FA4" w:rsidP="00D4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386FA4" w:rsidRPr="00386FA4" w:rsidTr="00386FA4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FA4" w:rsidRPr="00386FA4" w:rsidRDefault="00386FA4" w:rsidP="00D438E7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возможности получения муниципальной услуги</w:t>
            </w:r>
            <w:r w:rsidR="00CA64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8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FA4" w:rsidRPr="00386FA4" w:rsidRDefault="00386FA4" w:rsidP="00D4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FA4" w:rsidRPr="00386FA4" w:rsidRDefault="00386FA4" w:rsidP="00D4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</w:tr>
      <w:tr w:rsidR="00386FA4" w:rsidRPr="00386FA4" w:rsidTr="00386FA4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FA4" w:rsidRPr="00386FA4" w:rsidRDefault="00386FA4" w:rsidP="00D438E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качества</w:t>
            </w:r>
          </w:p>
        </w:tc>
      </w:tr>
      <w:tr w:rsidR="00386FA4" w:rsidRPr="00386FA4" w:rsidTr="00386FA4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FA4" w:rsidRPr="00386FA4" w:rsidRDefault="00386FA4" w:rsidP="00D438E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заявлений</w:t>
            </w:r>
            <w:r w:rsidRPr="00386FA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граждан, рассмотренных в установленный срок</w:t>
            </w:r>
            <w:r w:rsidRPr="0038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FA4" w:rsidRPr="00386FA4" w:rsidRDefault="00386FA4" w:rsidP="00D438E7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FA4" w:rsidRPr="00386FA4" w:rsidRDefault="00386FA4" w:rsidP="00D4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386FA4" w:rsidRPr="00386FA4" w:rsidTr="00386FA4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FA4" w:rsidRPr="00386FA4" w:rsidRDefault="00386FA4" w:rsidP="00D438E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FA4" w:rsidRPr="00386FA4" w:rsidRDefault="00386FA4" w:rsidP="00D438E7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FA4" w:rsidRPr="00386FA4" w:rsidRDefault="00386FA4" w:rsidP="00D4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86FA4" w:rsidRPr="00386FA4" w:rsidRDefault="00386FA4" w:rsidP="00D4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386FA4" w:rsidRPr="00386FA4" w:rsidTr="00386FA4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FA4" w:rsidRPr="00386FA4" w:rsidRDefault="00386FA4" w:rsidP="00D438E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FA4" w:rsidRPr="00386FA4" w:rsidRDefault="00386FA4" w:rsidP="00D438E7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FA4" w:rsidRPr="00386FA4" w:rsidRDefault="00386FA4" w:rsidP="00D4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86FA4" w:rsidRPr="00386FA4" w:rsidTr="00386FA4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FA4" w:rsidRPr="00386FA4" w:rsidRDefault="00386FA4" w:rsidP="00D438E7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FA4" w:rsidRPr="00386FA4" w:rsidRDefault="00386FA4" w:rsidP="00D438E7">
            <w:pPr>
              <w:autoSpaceDE w:val="0"/>
              <w:autoSpaceDN w:val="0"/>
              <w:adjustRightInd w:val="0"/>
              <w:spacing w:after="0" w:line="240" w:lineRule="auto"/>
              <w:ind w:firstLine="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6FA4" w:rsidRPr="00386FA4" w:rsidRDefault="00386FA4" w:rsidP="00D438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86F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386FA4" w:rsidRPr="00386FA4" w:rsidRDefault="00386FA4" w:rsidP="00386F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386FA4">
        <w:rPr>
          <w:rFonts w:ascii="Times New Roman" w:eastAsia="Calibri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86FA4" w:rsidRPr="00386FA4" w:rsidRDefault="00386FA4" w:rsidP="00D438E7">
      <w:pPr>
        <w:shd w:val="clear" w:color="auto" w:fill="FFFFFF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FA4">
        <w:rPr>
          <w:rFonts w:ascii="Times New Roman" w:eastAsia="Calibri" w:hAnsi="Times New Roman" w:cs="Times New Roman"/>
          <w:sz w:val="28"/>
          <w:szCs w:val="28"/>
        </w:rPr>
        <w:t>2.2</w:t>
      </w:r>
      <w:r w:rsidR="00E54334">
        <w:rPr>
          <w:rFonts w:ascii="Times New Roman" w:eastAsia="Calibri" w:hAnsi="Times New Roman" w:cs="Times New Roman"/>
          <w:sz w:val="28"/>
          <w:szCs w:val="28"/>
        </w:rPr>
        <w:t>3</w:t>
      </w:r>
      <w:r w:rsidRPr="00386FA4">
        <w:rPr>
          <w:rFonts w:ascii="Times New Roman" w:eastAsia="Calibri" w:hAnsi="Times New Roman" w:cs="Times New Roman"/>
          <w:sz w:val="28"/>
          <w:szCs w:val="28"/>
        </w:rPr>
        <w:t>. Сведения о предоставлении муниципальной услуги и форма заявления для предоставления муниципальной  услуги наход</w:t>
      </w:r>
      <w:r w:rsidR="003629AD">
        <w:rPr>
          <w:rFonts w:ascii="Times New Roman" w:eastAsia="Calibri" w:hAnsi="Times New Roman" w:cs="Times New Roman"/>
          <w:sz w:val="28"/>
          <w:szCs w:val="28"/>
        </w:rPr>
        <w:t>я</w:t>
      </w:r>
      <w:r w:rsidRPr="00386FA4">
        <w:rPr>
          <w:rFonts w:ascii="Times New Roman" w:eastAsia="Calibri" w:hAnsi="Times New Roman" w:cs="Times New Roman"/>
          <w:sz w:val="28"/>
          <w:szCs w:val="28"/>
        </w:rPr>
        <w:t xml:space="preserve">тся на Интернет-сайте Органа </w:t>
      </w:r>
      <w:r w:rsidR="00836E51" w:rsidRPr="003B712C">
        <w:rPr>
          <w:rFonts w:ascii="Times New Roman" w:eastAsia="Calibri" w:hAnsi="Times New Roman" w:cs="Times New Roman"/>
          <w:sz w:val="28"/>
          <w:szCs w:val="28"/>
        </w:rPr>
        <w:t>(</w:t>
      </w:r>
      <w:r w:rsidR="00836E51" w:rsidRPr="00903EC4">
        <w:rPr>
          <w:rFonts w:ascii="Times New Roman" w:hAnsi="Times New Roman"/>
          <w:sz w:val="28"/>
          <w:szCs w:val="28"/>
        </w:rPr>
        <w:t>нижний-одес.рф</w:t>
      </w:r>
      <w:r w:rsidR="00836E51" w:rsidRPr="003B712C">
        <w:rPr>
          <w:rFonts w:ascii="Times New Roman" w:eastAsia="Calibri" w:hAnsi="Times New Roman" w:cs="Times New Roman"/>
          <w:sz w:val="28"/>
          <w:szCs w:val="28"/>
        </w:rPr>
        <w:t>)</w:t>
      </w:r>
      <w:r w:rsidRPr="00386FA4">
        <w:rPr>
          <w:rFonts w:ascii="Times New Roman" w:eastAsia="Calibri" w:hAnsi="Times New Roman" w:cs="Times New Roman"/>
          <w:sz w:val="28"/>
          <w:szCs w:val="28"/>
        </w:rPr>
        <w:t>, порталах государственных и муниципальных услуг (функций).</w:t>
      </w:r>
    </w:p>
    <w:p w:rsidR="002B0154" w:rsidRDefault="00386FA4" w:rsidP="002B0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</w:rPr>
        <w:t>2</w:t>
      </w: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E5433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</w:t>
      </w:r>
      <w:r w:rsidR="002B01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получения муниципальной услуги.</w:t>
      </w:r>
    </w:p>
    <w:p w:rsidR="00386FA4" w:rsidRPr="002B0154" w:rsidRDefault="00386FA4" w:rsidP="002B01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</w:rPr>
        <w:t xml:space="preserve">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386FA4" w:rsidRPr="00386FA4" w:rsidRDefault="00386FA4" w:rsidP="00D438E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FA4">
        <w:rPr>
          <w:rFonts w:ascii="Times New Roman" w:eastAsia="Calibri" w:hAnsi="Times New Roman" w:cs="Times New Roman"/>
          <w:sz w:val="28"/>
          <w:szCs w:val="28"/>
        </w:rPr>
        <w:t>1) Допустимыми расширениями прикрепляемых электронных образов являются: файлы архивов (*.zip); файлы текстовых документов (*.doc, *docx, *.txt, *.rtf); файлы электронных таблиц (*.xls, *.xlsx); файлы графических изображений (*.jpg, *.pdf, *.tiff);</w:t>
      </w:r>
    </w:p>
    <w:p w:rsidR="00386FA4" w:rsidRPr="00386FA4" w:rsidRDefault="00386FA4" w:rsidP="00D438E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FA4">
        <w:rPr>
          <w:rFonts w:ascii="Times New Roman" w:eastAsia="Calibri" w:hAnsi="Times New Roman" w:cs="Times New Roman"/>
          <w:sz w:val="28"/>
          <w:szCs w:val="28"/>
        </w:rPr>
        <w:t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dpi (точек на дюйм) в масштабе 1:1;</w:t>
      </w:r>
    </w:p>
    <w:p w:rsidR="00386FA4" w:rsidRPr="00386FA4" w:rsidRDefault="00386FA4" w:rsidP="00D438E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FA4">
        <w:rPr>
          <w:rFonts w:ascii="Times New Roman" w:eastAsia="Calibri" w:hAnsi="Times New Roman" w:cs="Times New Roman"/>
          <w:sz w:val="28"/>
          <w:szCs w:val="28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386FA4" w:rsidRPr="00386FA4" w:rsidRDefault="00386FA4" w:rsidP="00D438E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FA4">
        <w:rPr>
          <w:rFonts w:ascii="Times New Roman" w:eastAsia="Calibri" w:hAnsi="Times New Roman" w:cs="Times New Roman"/>
          <w:sz w:val="28"/>
          <w:szCs w:val="28"/>
        </w:rPr>
        <w:t>4) электронные образы не должны содержать вирусов и вредоносных программ.</w:t>
      </w:r>
    </w:p>
    <w:p w:rsidR="003629AD" w:rsidRPr="00386FA4" w:rsidRDefault="00386FA4" w:rsidP="003629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E5433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Предоставление муниципальной у</w:t>
      </w:r>
      <w:r w:rsidRPr="00386FA4">
        <w:rPr>
          <w:rFonts w:ascii="Times New Roman" w:eastAsia="Calibri" w:hAnsi="Times New Roman" w:cs="Times New Roman"/>
          <w:sz w:val="28"/>
          <w:szCs w:val="28"/>
        </w:rPr>
        <w:t>слуги</w:t>
      </w: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МФЦ осуществляется по принципу </w:t>
      </w:r>
      <w:r w:rsidR="00CE0E4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окна</w:t>
      </w:r>
      <w:r w:rsidR="00CE0E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которым предоставление муниципальной у</w:t>
      </w:r>
      <w:r w:rsidRPr="00386FA4">
        <w:rPr>
          <w:rFonts w:ascii="Times New Roman" w:eastAsia="Calibri" w:hAnsi="Times New Roman" w:cs="Times New Roman"/>
          <w:sz w:val="28"/>
          <w:szCs w:val="28"/>
        </w:rPr>
        <w:t>слуги</w:t>
      </w: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 </w:t>
      </w:r>
      <w:r w:rsidR="003629A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</w:t>
      </w: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</w:t>
      </w:r>
      <w:r w:rsidR="003629A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Органом.</w:t>
      </w:r>
    </w:p>
    <w:p w:rsidR="00386FA4" w:rsidRPr="00386FA4" w:rsidRDefault="00386FA4" w:rsidP="00D43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подается заявителем через МФЦ лично.</w:t>
      </w:r>
    </w:p>
    <w:p w:rsidR="00386FA4" w:rsidRPr="00386FA4" w:rsidRDefault="00386FA4" w:rsidP="00D43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МФЦ обеспечиваются:</w:t>
      </w:r>
    </w:p>
    <w:p w:rsidR="00386FA4" w:rsidRPr="00386FA4" w:rsidRDefault="00386FA4" w:rsidP="00D43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функционирование автоматизированной информационной системы МФЦ;</w:t>
      </w:r>
    </w:p>
    <w:p w:rsidR="00386FA4" w:rsidRPr="00386FA4" w:rsidRDefault="00386FA4" w:rsidP="00D43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:rsidR="00386FA4" w:rsidRPr="00386FA4" w:rsidRDefault="00386FA4" w:rsidP="00D43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386FA4" w:rsidRPr="00386FA4" w:rsidRDefault="00386FA4" w:rsidP="00D438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по заявлению заявителя регистрация в федеральной государственной информационной системе </w:t>
      </w:r>
      <w:r w:rsidR="00CE0E4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CE0E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безвозмездной основе.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III</w:t>
      </w:r>
      <w:r w:rsidRPr="00386F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. </w:t>
      </w:r>
      <w:r w:rsidRPr="00386FA4">
        <w:rPr>
          <w:rFonts w:ascii="Times New Roman" w:eastAsia="Calibri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3.1. </w:t>
      </w: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386FA4" w:rsidRPr="003629AD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9AD">
        <w:rPr>
          <w:rFonts w:ascii="Times New Roman" w:eastAsia="Calibri" w:hAnsi="Times New Roman" w:cs="Times New Roman"/>
          <w:sz w:val="28"/>
          <w:szCs w:val="28"/>
          <w:lang w:eastAsia="ru-RU"/>
        </w:rPr>
        <w:t>1)</w:t>
      </w:r>
      <w:r w:rsidR="003629AD" w:rsidRPr="003629AD">
        <w:rPr>
          <w:rFonts w:ascii="Times New Roman" w:hAnsi="Times New Roman"/>
          <w:sz w:val="28"/>
          <w:szCs w:val="28"/>
          <w:lang w:eastAsia="ru-RU"/>
        </w:rPr>
        <w:t xml:space="preserve"> прием и регистрация заявления о предоставлении муниципальной услуги;</w:t>
      </w:r>
    </w:p>
    <w:p w:rsidR="00C3447F" w:rsidRPr="00C3447F" w:rsidRDefault="00386FA4" w:rsidP="00C344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9AD">
        <w:rPr>
          <w:rFonts w:ascii="Times New Roman" w:eastAsia="Calibri" w:hAnsi="Times New Roman" w:cs="Times New Roman"/>
          <w:sz w:val="28"/>
          <w:szCs w:val="28"/>
          <w:lang w:eastAsia="ru-RU"/>
        </w:rPr>
        <w:t>2)</w:t>
      </w:r>
      <w:r w:rsidR="00C3447F" w:rsidRPr="00C3447F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осуществление межведомственного информационного взаимодействия в рамках предоставления муниципальной услуги;</w:t>
      </w:r>
    </w:p>
    <w:p w:rsidR="00386FA4" w:rsidRPr="003629AD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629AD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3629AD" w:rsidRPr="003629AD">
        <w:rPr>
          <w:rFonts w:ascii="Times New Roman" w:hAnsi="Times New Roman"/>
          <w:sz w:val="28"/>
          <w:szCs w:val="28"/>
          <w:lang w:eastAsia="ru-RU"/>
        </w:rPr>
        <w:t xml:space="preserve"> принятие решения о предоставлении муниципальной услуги или решения об отказе в предоставлении муниципальной услуги</w:t>
      </w:r>
      <w:r w:rsidRPr="003629AD">
        <w:rPr>
          <w:rFonts w:ascii="Times New Roman" w:eastAsia="Times New Roman" w:hAnsi="Times New Roman" w:cs="Arial"/>
          <w:sz w:val="28"/>
          <w:szCs w:val="28"/>
          <w:lang w:eastAsia="ru-RU"/>
        </w:rPr>
        <w:t>;</w:t>
      </w:r>
    </w:p>
    <w:p w:rsid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9AD">
        <w:rPr>
          <w:rFonts w:ascii="Times New Roman" w:eastAsia="Times New Roman" w:hAnsi="Times New Roman" w:cs="Times New Roman"/>
          <w:sz w:val="28"/>
          <w:szCs w:val="28"/>
          <w:lang w:eastAsia="ru-RU"/>
        </w:rPr>
        <w:t>4) выдача заявителю результата предоставления муниципальной услуги.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Блок-схема предоставления муниципальной услуги приведена в Приложении </w:t>
      </w:r>
      <w:r w:rsidRPr="00125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4593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25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</w:t>
      </w: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административному регламенту.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 и регистрация заявлени</w:t>
      </w:r>
      <w:r w:rsidR="003629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386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предоставлении муниципальной услуги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t>3.2. Основанием для начала исполнения административной процедуры является обращение заявителя в Орган, МФЦ о предоставлении муниципальной услуги.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t>Обращение заявителя в Орган  может осуществляться в очной и заочной форме путем подачи заявления и иных документов.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2.8</w:t>
      </w:r>
      <w:r w:rsidR="0012521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-2.8.2</w:t>
      </w:r>
      <w:r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настоящего административного регламента, в пункте 2.9 административного регламента (в случае, если заявитель предоставляет их самостоятельно), в бумажном виде, то есть документы установленной формы, сформированные на бумажном носителе.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t>В МФЦ предусмотрена только очная форма подачи документов.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Заочная форма подачи документов – направление заявления о предоставлении </w:t>
      </w:r>
      <w:r w:rsidRPr="003629AD">
        <w:rPr>
          <w:rFonts w:ascii="Times New Roman" w:eastAsia="Times New Roman" w:hAnsi="Times New Roman" w:cs="Arial"/>
          <w:sz w:val="28"/>
          <w:szCs w:val="28"/>
          <w:lang w:eastAsia="ru-RU"/>
        </w:rPr>
        <w:t>муниципальной услуги и иных документов</w:t>
      </w:r>
      <w:r w:rsidR="00722EEA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3629AD" w:rsidRPr="003629AD">
        <w:rPr>
          <w:rFonts w:ascii="Times New Roman" w:hAnsi="Times New Roman"/>
          <w:sz w:val="28"/>
          <w:szCs w:val="28"/>
          <w:lang w:eastAsia="ru-RU"/>
        </w:rPr>
        <w:t xml:space="preserve">через организацию почтовой связи, иную организацию, осуществляющую доставку корреспонденции, </w:t>
      </w:r>
      <w:r w:rsidRPr="003629AD">
        <w:rPr>
          <w:rFonts w:ascii="Times New Roman" w:eastAsia="Times New Roman" w:hAnsi="Times New Roman" w:cs="Arial"/>
          <w:sz w:val="28"/>
          <w:szCs w:val="28"/>
          <w:lang w:eastAsia="ru-RU"/>
        </w:rPr>
        <w:t>через</w:t>
      </w:r>
      <w:r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порталы государственных и муниципальных услуг (функций).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t>При заочной форме подачи документов заявитель может направить заявление и документы, указанные в пункте 2.8</w:t>
      </w:r>
      <w:r w:rsidR="0012521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– 2.8.2</w:t>
      </w:r>
      <w:r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административного регламента, 2.9 административного регламента (в случае, если заявитель представляет данные документы самостоятельно), в бумажном виде, в виде копий документов на бумажном носителе, электронном виде (то есть посредством отправки интерактивной формы заявления на предоставление услуги, подписанного соответствующим типом электронной подписи, с приложением электронных образов необходимых документов). 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t>Направление заявления и документов, указанных в пункте 2.8</w:t>
      </w:r>
      <w:r w:rsidR="0012521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– 2.8.2</w:t>
      </w:r>
      <w:r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, 2.9 (в случае, если заявитель представляет данные документы самостоятельно) административного регламента, в бумажном виде осуществляется </w:t>
      </w:r>
      <w:r w:rsidR="003629AD" w:rsidRPr="003629AD">
        <w:rPr>
          <w:rFonts w:ascii="Times New Roman" w:hAnsi="Times New Roman"/>
          <w:sz w:val="28"/>
          <w:szCs w:val="28"/>
          <w:lang w:eastAsia="ru-RU"/>
        </w:rPr>
        <w:t>через организацию почтовой связи, иную организацию, осуществляющую доставку корреспонденции</w:t>
      </w:r>
      <w:r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t>(могут быть направлены заказным письмом с уведомлением о вручении).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При направлении заявления и документов, указанных в пунктах 2.8.</w:t>
      </w:r>
      <w:r w:rsidR="001252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2.8.2</w:t>
      </w: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, 2.9 (в случае, если заявитель представляет данны</w:t>
      </w:r>
      <w:r w:rsidR="003A000D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документ</w:t>
      </w:r>
      <w:r w:rsidR="003A000D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самостоятельно)  настоящего административного регламента через организацию почто</w:t>
      </w:r>
      <w:r w:rsidRPr="003629AD">
        <w:rPr>
          <w:rFonts w:ascii="Times New Roman" w:eastAsia="Calibri" w:hAnsi="Times New Roman" w:cs="Times New Roman"/>
          <w:sz w:val="28"/>
          <w:szCs w:val="28"/>
          <w:lang w:eastAsia="ru-RU"/>
        </w:rPr>
        <w:t>вой связи,</w:t>
      </w:r>
      <w:r w:rsidR="003629AD" w:rsidRPr="003629AD">
        <w:rPr>
          <w:rFonts w:ascii="Times New Roman" w:hAnsi="Times New Roman"/>
          <w:sz w:val="28"/>
          <w:szCs w:val="28"/>
          <w:lang w:eastAsia="ru-RU"/>
        </w:rPr>
        <w:t xml:space="preserve"> иную организацию, осуществляющую доставку корреспонденции,</w:t>
      </w: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удостоверение верности копий документов осуществляется в порядке, установленном федеральным законодательством.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аппаратно-программных комплексов – Интернет-киосков. 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 направлении документов через порталы государственных и муниципальных услуг (функций)  днем получения заявления на предоставление муниципальной услуги является день регистрации заявления на порталах государственных и муниципальных услуг (функций). 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 очной форме подачи документов, заявление о предоставлении муниципальной услуги может быть оформлено заявителем в ходе приема в Органе, МФЦ, либо оформлено заранее. 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t>По просьбе обратившегося лица, заявление может быть оформлено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386FA4" w:rsidRPr="00386FA4" w:rsidRDefault="00386FA4" w:rsidP="00D438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FA4">
        <w:rPr>
          <w:rFonts w:ascii="Times New Roman" w:eastAsia="Calibri" w:hAnsi="Times New Roman" w:cs="Times New Roman"/>
          <w:sz w:val="28"/>
          <w:szCs w:val="28"/>
        </w:rPr>
        <w:t>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карты.</w:t>
      </w:r>
    </w:p>
    <w:p w:rsidR="00386FA4" w:rsidRPr="00386FA4" w:rsidRDefault="00386FA4" w:rsidP="00D438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заполнения заявления специалистом МФЦ в электронном виде заявитель </w:t>
      </w:r>
      <w:r w:rsidRPr="00386FA4">
        <w:rPr>
          <w:rFonts w:ascii="Times New Roman" w:eastAsia="Calibri" w:hAnsi="Times New Roman" w:cs="Times New Roman"/>
          <w:sz w:val="28"/>
          <w:szCs w:val="28"/>
        </w:rPr>
        <w:t>может заверить</w:t>
      </w: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его электронной подписью с использованием универсальной электронной карты. 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t>- устанавливает предмет обращения, проверяет документ, удостоверяющий личность;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t>- проверяет полномочия заявителя;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t>- проверяет наличие всех документов, необходимых для предоставления муниципальной услуги, которые заявитель обязан представить самостоятельно в соответствии с пунктом 2.8</w:t>
      </w:r>
      <w:r w:rsidR="0012521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– 2.8.2</w:t>
      </w:r>
      <w:r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настоящего административного регламента, а также документов, указанных в пункте 2.9 административного регламента (в случае, если заявитель представил данные документы самостоятельно);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t>- проверяет соответствие представленных документов требованиям, удостоверяясь, что: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t>- в документах нет подчисток, приписок, зачеркнутых слов и иных неоговоренных исправлений;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t>- документы не исполнены карандашом;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t>- принимает решение о приеме у заявителя представленных документов;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t>- 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t>- 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При отсутствии у заявителя заполненного заявления или неправильном его заполнении специалист Органа, МФЦ, ответственный за прием документов, помогает заявителю заполнить заявление. 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Длительность осуществления всех необходимых действий не может превышать 15 минут. 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t>Если заявитель обратился заочно, специалист Органа, ответственный за прием документов:</w:t>
      </w:r>
    </w:p>
    <w:p w:rsidR="00386FA4" w:rsidRPr="007D05E2" w:rsidRDefault="00386FA4" w:rsidP="00D438E7">
      <w:pPr>
        <w:pStyle w:val="af9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D05E2">
        <w:rPr>
          <w:rFonts w:ascii="Times New Roman" w:eastAsia="Times New Roman" w:hAnsi="Times New Roman" w:cs="Arial"/>
          <w:sz w:val="28"/>
          <w:szCs w:val="28"/>
          <w:lang w:eastAsia="ru-RU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386FA4" w:rsidRPr="007D05E2" w:rsidRDefault="00386FA4" w:rsidP="00D438E7">
      <w:pPr>
        <w:pStyle w:val="af9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D05E2">
        <w:rPr>
          <w:rFonts w:ascii="Times New Roman" w:eastAsia="Times New Roman" w:hAnsi="Times New Roman" w:cs="Arial"/>
          <w:sz w:val="28"/>
          <w:szCs w:val="28"/>
          <w:lang w:eastAsia="ru-RU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386FA4" w:rsidRPr="007D05E2" w:rsidRDefault="00386FA4" w:rsidP="00D438E7">
      <w:pPr>
        <w:pStyle w:val="af9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D05E2">
        <w:rPr>
          <w:rFonts w:ascii="Times New Roman" w:eastAsia="Times New Roman" w:hAnsi="Times New Roman" w:cs="Arial"/>
          <w:sz w:val="28"/>
          <w:szCs w:val="28"/>
          <w:lang w:eastAsia="ru-RU"/>
        </w:rPr>
        <w:t>проверяет представленные документы на предмет комплектности;</w:t>
      </w:r>
    </w:p>
    <w:p w:rsidR="00386FA4" w:rsidRPr="007D05E2" w:rsidRDefault="00386FA4" w:rsidP="00D438E7">
      <w:pPr>
        <w:pStyle w:val="af9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D05E2">
        <w:rPr>
          <w:rFonts w:ascii="Times New Roman" w:eastAsia="Times New Roman" w:hAnsi="Times New Roman" w:cs="Arial"/>
          <w:sz w:val="28"/>
          <w:szCs w:val="28"/>
          <w:lang w:eastAsia="ru-RU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386FA4" w:rsidRPr="00386FA4" w:rsidRDefault="00386FA4" w:rsidP="00D438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6FA4">
        <w:rPr>
          <w:rFonts w:ascii="Times New Roman" w:eastAsia="Calibri" w:hAnsi="Times New Roman" w:cs="Times New Roman"/>
          <w:sz w:val="28"/>
          <w:szCs w:val="28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способом, который заявитель указал при направлении заявления и документов, необходимых для предоставления услуги через порталы государственных и муниципальных услуг (функций): личный кабинет портала, электронная почта, контактный телефон).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При поступлении заявления и документов,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МФЦ,  следующего за днем  получения запроса от заявителя.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сведений, выдает заявителю расписку в получении документов, в которой указывается: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- место, дата и время приема запроса заявителя;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фамилия, имя, отчество заявителя;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фамилия, имя, отчество специалиста, принявшего запрос;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- срок предоставления муниципальной услуги в соответствии с настоящим Регламентом.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установлении фактов отсутствия необходимых документов, несоответствия документов требованиям, указанным в настоящем административном регламенте, специалист МФЦ, ответственный за прием документов, </w:t>
      </w:r>
      <w:r w:rsidR="003629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устно </w:t>
      </w: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 итогам исполнения административной процедуры по приему документов в Органе, специалист Органа, ответственный за прием документов, формирует документы (дело) и передает его специалисту Органа, ответственному за принятие решения о предоставлении услуги. 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 итогам исполнения административной процедуры по приему документов в МФЦ специалист МФЦ, ответственный за прием документов, формирует документы (дело) и передает его специалисту МФЦ, ответственному за межведомственное взаимодействие, который в свою очередь в этот же день передает документы в Орган. 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случае, если заявитель не представил самостоятельно документы, указанные в пункте 2.9 административного регламента  специалист МФЦ, ответственный за межведомственное взаимодействие направляет межведомственные запросы в соответствии с пунктом 3.3. административного регламента. </w:t>
      </w:r>
    </w:p>
    <w:p w:rsidR="003629AD" w:rsidRPr="003629AD" w:rsidRDefault="003629AD" w:rsidP="00362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9AD">
        <w:rPr>
          <w:rFonts w:ascii="Times New Roman" w:eastAsia="Calibri" w:hAnsi="Times New Roman" w:cs="Times New Roman"/>
          <w:sz w:val="28"/>
          <w:szCs w:val="28"/>
          <w:lang w:eastAsia="ru-RU"/>
        </w:rPr>
        <w:t>3.2.1. Критерием принятия решения является наличие заявления и прилагаемых к нему документов.</w:t>
      </w:r>
    </w:p>
    <w:p w:rsidR="00386FA4" w:rsidRPr="003629AD" w:rsidRDefault="003629AD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629A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3.2.2. </w:t>
      </w:r>
      <w:r w:rsidR="00386FA4" w:rsidRPr="003629A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Максимальный срок исполнения административной процедуры составляет </w:t>
      </w:r>
      <w:r w:rsidR="00607E49" w:rsidRPr="003629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более </w:t>
      </w:r>
      <w:r w:rsidR="00E640C9">
        <w:rPr>
          <w:rFonts w:ascii="Times New Roman" w:eastAsia="Calibri" w:hAnsi="Times New Roman" w:cs="Times New Roman"/>
          <w:sz w:val="28"/>
          <w:szCs w:val="28"/>
          <w:lang w:eastAsia="ru-RU"/>
        </w:rPr>
        <w:t>2рабочих</w:t>
      </w:r>
      <w:r w:rsidR="00E543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</w:t>
      </w:r>
      <w:r w:rsidR="00E640C9">
        <w:rPr>
          <w:rFonts w:ascii="Times New Roman" w:eastAsia="Calibri" w:hAnsi="Times New Roman" w:cs="Times New Roman"/>
          <w:sz w:val="28"/>
          <w:szCs w:val="28"/>
          <w:lang w:eastAsia="ru-RU"/>
        </w:rPr>
        <w:t>ей</w:t>
      </w:r>
      <w:r w:rsidR="00607E49" w:rsidRPr="003629A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 момента обращения</w:t>
      </w:r>
      <w:r w:rsidR="00386FA4" w:rsidRPr="003629A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заявителя о предоставлении муниципальной услуги. </w:t>
      </w:r>
    </w:p>
    <w:p w:rsidR="00386FA4" w:rsidRPr="003629AD" w:rsidRDefault="003629AD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629A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3.2.3. </w:t>
      </w:r>
      <w:r w:rsidR="00386FA4" w:rsidRPr="003629AD">
        <w:rPr>
          <w:rFonts w:ascii="Times New Roman" w:eastAsia="Times New Roman" w:hAnsi="Times New Roman" w:cs="Arial"/>
          <w:sz w:val="28"/>
          <w:szCs w:val="28"/>
          <w:lang w:eastAsia="ru-RU"/>
        </w:rPr>
        <w:t>Результатом административной процедуры является:</w:t>
      </w:r>
    </w:p>
    <w:p w:rsidR="00386FA4" w:rsidRPr="003629AD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3629AD">
        <w:rPr>
          <w:rFonts w:ascii="Times New Roman" w:eastAsia="Times New Roman" w:hAnsi="Times New Roman" w:cs="Arial"/>
          <w:sz w:val="28"/>
          <w:szCs w:val="28"/>
          <w:lang w:eastAsia="ru-RU"/>
        </w:rPr>
        <w:t>- прием и регистрация заявления (документов) и передача заявления (документов) специалисту Органа,  ответственному за принятие решений.</w:t>
      </w:r>
    </w:p>
    <w:p w:rsidR="00386FA4" w:rsidRPr="003629AD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29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прием и регистрация документов, представленных заявителем в Органе, МФЦ и передача зарегистрированных документов специалисту Органа, МФЦ, ответственному за межведомственное взаимодействие (в случае, если заявитель самостоятельно не представил документы, указанные в пункте 2.9 административного регламента). 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C3447F" w:rsidRPr="00E54334" w:rsidRDefault="00C3447F" w:rsidP="00C3447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4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Осуществление межведомственного информационного взаимодействия в рамках предоставления муниципальной услуги</w:t>
      </w:r>
    </w:p>
    <w:p w:rsidR="00B252E5" w:rsidRPr="00386FA4" w:rsidRDefault="00B252E5" w:rsidP="00D438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Основанием для начала осуществления административной процедуры является получение специалистом Органа,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2.9 настоящего административного регламента. 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Органа, МФЦ, ответственный за межведомственное взаимодействие, не позднее дня, следующего за днем поступления</w:t>
      </w:r>
      <w:r w:rsidR="00C344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ему </w:t>
      </w: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заявления:</w:t>
      </w:r>
    </w:p>
    <w:p w:rsidR="00386FA4" w:rsidRPr="00386FA4" w:rsidRDefault="00386FA4" w:rsidP="00D438E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оформляет межведомственные запросы; </w:t>
      </w:r>
    </w:p>
    <w:p w:rsidR="00386FA4" w:rsidRPr="00386FA4" w:rsidRDefault="00386FA4" w:rsidP="00D438E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- подписывает оформленный межведомственный запрос у руководителя Органа, МФЦ;</w:t>
      </w:r>
    </w:p>
    <w:p w:rsidR="00386FA4" w:rsidRPr="00386FA4" w:rsidRDefault="00386FA4" w:rsidP="00D438E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- регистрирует межведомственный запрос в соответствующем реестре;</w:t>
      </w:r>
    </w:p>
    <w:p w:rsidR="00386FA4" w:rsidRPr="00386FA4" w:rsidRDefault="00386FA4" w:rsidP="00D438E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- направляет межведомственный запрос в соответствующий орган или организацию.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Межведомственный запрос содержит: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1) наименование Органа, МФЦ, направляющего межведомственный запрос;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2) наименование органа или организации, в адрес которых направляется межведомственный запрос;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6) контактная информация для направления ответа на межведомственный запрос;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7) дата направления межведомственного запроса и срок ожидаемого ответа на межведомственный запрос;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9) информация о факте получения согласия, предусмотренного частью 5 статьи 7 Федерального закона</w:t>
      </w:r>
      <w:r w:rsidR="00CA642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27.07.2010 № 210-ФЗ </w:t>
      </w:r>
      <w:r w:rsidR="00CE0E45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CE0E45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(при направлении межведомственного запроса в случае, предусмотренном частью 5 статьи 7 вышеуказанного Федерального закона).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межведомственного запроса осуществляется одним из следующих способов:</w:t>
      </w:r>
    </w:p>
    <w:p w:rsidR="00386FA4" w:rsidRPr="00386FA4" w:rsidRDefault="00386FA4" w:rsidP="00D438E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- почтовым отправлением;</w:t>
      </w:r>
    </w:p>
    <w:p w:rsidR="00386FA4" w:rsidRPr="00386FA4" w:rsidRDefault="00386FA4" w:rsidP="00D438E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курьером, под расписку;</w:t>
      </w:r>
    </w:p>
    <w:p w:rsidR="00386FA4" w:rsidRPr="00386FA4" w:rsidRDefault="00386FA4" w:rsidP="00D438E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через СМЭВ (систему межведомственного электронного взаимодействия).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Использование СМЭВ для подготовки и направления межведомственного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Республики Коми порядке.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Межведомственный запрос, направляемый с использованием СМЭВ, подписывается электронной подписью специалиста Органа, МФЦ, ответственного за межведомственное взаимодействие.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запросов, контроль за получением ответов на запросы и своевременной передачей указанных ответов в Орган, осуществляет специалист Органа, МФЦ, ответственный за межведомственное взаимодействие.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заявление вместе с представленными заявителем документами специалисту Органа,  ответственному за принятие решения о предоставлении услуги.</w:t>
      </w:r>
    </w:p>
    <w:p w:rsidR="00C3447F" w:rsidRPr="00C3447F" w:rsidRDefault="00C3447F" w:rsidP="00C344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447F">
        <w:rPr>
          <w:rFonts w:ascii="Times New Roman" w:eastAsia="Calibri" w:hAnsi="Times New Roman" w:cs="Times New Roman"/>
          <w:sz w:val="28"/>
          <w:szCs w:val="28"/>
          <w:lang w:eastAsia="ru-RU"/>
        </w:rPr>
        <w:t>3.3.1. Критерием принятия решения является отсутствие документов, необходимых для предоставления муниципальной услуги, указанных в пункте 2.9 настоящего Административного регламента.</w:t>
      </w:r>
    </w:p>
    <w:p w:rsidR="00386FA4" w:rsidRPr="00386FA4" w:rsidRDefault="00C3447F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3.3.2. </w:t>
      </w:r>
      <w:r w:rsidR="00386FA4"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Максимальный срок исполнения административной процедуры </w:t>
      </w:r>
      <w:r w:rsidR="00386FA4" w:rsidRPr="001756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составляет </w:t>
      </w:r>
      <w:r w:rsidR="00E54334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386FA4"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рабочих дней с момента получения специалистом Органа, МФЦ, ответственным за межведомственное взаимодействие, документов и информации для направления межведомственных запросов. </w:t>
      </w:r>
    </w:p>
    <w:p w:rsidR="00386FA4" w:rsidRPr="00386FA4" w:rsidRDefault="00C3447F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3.3.3 </w:t>
      </w:r>
      <w:r w:rsidR="00386FA4"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Результатом исполнения административной процедуры является получение документов, и их направление специалисту Органа, ответственному за принятие решения о предоставлении муниципальной услуги, для принятия решения о предоставлении муниципальной услуги.</w:t>
      </w:r>
    </w:p>
    <w:p w:rsidR="003629AD" w:rsidRPr="003629AD" w:rsidRDefault="003629AD" w:rsidP="00362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629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Принятие решения о предоставлении муниципальной услуги </w:t>
      </w:r>
    </w:p>
    <w:p w:rsidR="00386FA4" w:rsidRDefault="003629AD" w:rsidP="00362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629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или решения об отказе в предоставлении муниципальной услуги</w:t>
      </w:r>
    </w:p>
    <w:p w:rsidR="003629AD" w:rsidRPr="00386FA4" w:rsidRDefault="003629AD" w:rsidP="003629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Основанием для начала исполнения административной процедуры является передача в Орган документов, необходимых для принятия решения.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Органа, ответственный за принятие решения о предоставлении услуги</w:t>
      </w:r>
      <w:r w:rsidRPr="00386FA4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,</w:t>
      </w: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проверяет комплект документов на предмет наличия всех документов, необходимых для представления муниципальной услуги и соответствия указанных документов установленным требованиям.</w:t>
      </w:r>
    </w:p>
    <w:p w:rsid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рассмотрении комплекта документов для предоставления муниципальной услуги, специалист Органа, ответственный за принятие решения о предоставлении услуги, устанавливает соответствие </w:t>
      </w:r>
      <w:r w:rsidR="00DF7D0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</w:t>
      </w: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</w:t>
      </w:r>
      <w:r w:rsidR="00E5433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регламента.</w:t>
      </w:r>
    </w:p>
    <w:p w:rsidR="00740DF3" w:rsidRDefault="00740DF3" w:rsidP="00740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924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необходимости проведения дополнительной проверки представленных гражданином сведений, содержащихся в документах,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</w:t>
      </w:r>
      <w:r w:rsidRPr="007924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течение 10 календарных дней со дня получения документов извещает гражданина о проведении проверки сведений. В этом случае решение о признании или непризнании семьи или одиноко проживающего гражданина малоимущей(им) для предоставления ей (ему) по договорам социального найма жилых помещений муниципального жилищного фонда принимается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Органом</w:t>
      </w:r>
      <w:r w:rsidRPr="007924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 позднее 30 календарных дней со дня подачи запроса.</w:t>
      </w:r>
    </w:p>
    <w:p w:rsidR="00740DF3" w:rsidRPr="009D63B6" w:rsidRDefault="00740DF3" w:rsidP="00740D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0D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представленных гражданином сведений осуществляется путем направления официальных запросов в органы государственной власти Российской Федерации и органы государственной власти Республики Коми, государственные внебюджетные фонды, налоговые и таможенные органы, территориальные органы Федеральной службы по труду и занятости населения, другие органы и организации.</w:t>
      </w:r>
    </w:p>
    <w:p w:rsidR="009D63B6" w:rsidRPr="009D63B6" w:rsidRDefault="009D63B6" w:rsidP="009D63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B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Органа, ответственный за принятие решения о предоставлении услуги, по результатам проверки принимает одно из следующих решений:</w:t>
      </w:r>
    </w:p>
    <w:p w:rsidR="009D63B6" w:rsidRPr="009D63B6" w:rsidRDefault="009D63B6" w:rsidP="009D63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B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призна</w:t>
      </w:r>
      <w:r w:rsidR="00740DF3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гражданина</w:t>
      </w:r>
      <w:r w:rsidRPr="009D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малоимущим; </w:t>
      </w:r>
    </w:p>
    <w:p w:rsidR="009D63B6" w:rsidRDefault="009D63B6" w:rsidP="009D63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3B6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отказать в признании малоимущим (в случае наличия оснований, предусмотренных пунктом 2.1</w:t>
      </w:r>
      <w:r w:rsidR="00E5433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D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регламента). </w:t>
      </w:r>
    </w:p>
    <w:p w:rsidR="00C3447F" w:rsidRPr="00C3447F" w:rsidRDefault="00C3447F" w:rsidP="00C344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Специалист Органа, ответственный за принятие решения о предоставлении услуги, в течение </w:t>
      </w:r>
      <w:r w:rsidR="00722EEA">
        <w:rPr>
          <w:rFonts w:ascii="Times New Roman" w:eastAsia="Calibri" w:hAnsi="Times New Roman" w:cs="Times New Roman"/>
          <w:sz w:val="28"/>
          <w:szCs w:val="28"/>
          <w:lang w:eastAsia="ru-RU"/>
        </w:rPr>
        <w:t>одного календарного дня</w:t>
      </w:r>
      <w:r w:rsidRPr="00C344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осуществляет оформление </w:t>
      </w:r>
      <w:r w:rsidRPr="00C344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 признании малоимущим либо решения об отказе в признании малоимущим в двух экземплярах и передает их на подпись Руководителю.</w:t>
      </w:r>
    </w:p>
    <w:p w:rsidR="00C3447F" w:rsidRPr="00C3447F" w:rsidRDefault="00C3447F" w:rsidP="00C344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447F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Руководитель Органа в течение</w:t>
      </w:r>
      <w:r w:rsidR="00722E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дня, после принятия решения </w:t>
      </w:r>
      <w:r w:rsidRPr="00C3447F">
        <w:rPr>
          <w:rFonts w:ascii="Times New Roman" w:eastAsia="Calibri" w:hAnsi="Times New Roman" w:cs="Times New Roman"/>
          <w:sz w:val="28"/>
          <w:szCs w:val="28"/>
          <w:lang w:eastAsia="ru-RU"/>
        </w:rPr>
        <w:t>подписывает документы.</w:t>
      </w:r>
    </w:p>
    <w:p w:rsidR="00C3447F" w:rsidRPr="00C3447F" w:rsidRDefault="00C3447F" w:rsidP="00C3447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44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если заявитель изъявил желание получить результат услуги в Органе, специалист Органа, ответственный за принятие решения о предоставлении муниципальной услуги, </w:t>
      </w:r>
      <w:r w:rsidR="00722EEA">
        <w:rPr>
          <w:rFonts w:ascii="Times New Roman" w:eastAsia="Calibri" w:hAnsi="Times New Roman" w:cs="Times New Roman"/>
          <w:sz w:val="28"/>
          <w:szCs w:val="28"/>
          <w:lang w:eastAsia="ru-RU"/>
        </w:rPr>
        <w:t>в течении дня после подписания</w:t>
      </w:r>
      <w:r w:rsidRPr="00C344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направляет один экземпляр документа, являющегося результатом предоставления муниципальной услуги, специалисту Органа, ответственному за выдачу результата предоставления муниципальной услуги, для выдачи его заявителю.</w:t>
      </w:r>
    </w:p>
    <w:p w:rsidR="00C3447F" w:rsidRPr="00C3447F" w:rsidRDefault="00C3447F" w:rsidP="00C3447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447F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заявитель изъявил желание получить результат услуги в МФЦ, специалист Органа, ответственный за принятие решения о предоставлении муниципальной услуги направляет один экземпляр документа, являющегося результатом предоставления муниципальной услуги, специалисту МФЦ, ответственному за межведомственное взаимодействие.</w:t>
      </w:r>
    </w:p>
    <w:p w:rsidR="00C3447F" w:rsidRPr="00C3447F" w:rsidRDefault="00C3447F" w:rsidP="00C3447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447F">
        <w:rPr>
          <w:rFonts w:ascii="Times New Roman" w:eastAsia="Calibri" w:hAnsi="Times New Roman" w:cs="Times New Roman"/>
          <w:sz w:val="28"/>
          <w:szCs w:val="28"/>
          <w:lang w:eastAsia="ru-RU"/>
        </w:rPr>
        <w:t>Второй экземпляр документа, являющегося результатом предоставления муниципальной услуги, передается специалистом, ответственным за принятие решения, в архив Органа.</w:t>
      </w:r>
    </w:p>
    <w:p w:rsidR="00C3447F" w:rsidRDefault="00C3447F" w:rsidP="009D63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7F">
        <w:rPr>
          <w:rFonts w:ascii="Times New Roman" w:eastAsia="Calibri" w:hAnsi="Times New Roman" w:cs="Times New Roman"/>
          <w:sz w:val="28"/>
          <w:szCs w:val="28"/>
          <w:lang w:eastAsia="ru-RU"/>
        </w:rPr>
        <w:t>3.</w:t>
      </w:r>
      <w:r w:rsidR="00E54334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C3447F">
        <w:rPr>
          <w:rFonts w:ascii="Times New Roman" w:eastAsia="Calibri" w:hAnsi="Times New Roman" w:cs="Times New Roman"/>
          <w:sz w:val="28"/>
          <w:szCs w:val="28"/>
          <w:lang w:eastAsia="ru-RU"/>
        </w:rPr>
        <w:t>.1. Критерием принятия решения является соответствие заявления и прилагаемых к нему документов требованиям настоящего Административного регламента.</w:t>
      </w:r>
    </w:p>
    <w:p w:rsidR="009D63B6" w:rsidRPr="009D63B6" w:rsidRDefault="00C3447F" w:rsidP="009D63B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5433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9D63B6" w:rsidRPr="009D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исполнения административной процедуры составляет не более </w:t>
      </w:r>
      <w:r w:rsidR="00E640C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D63B6" w:rsidRPr="009D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</w:t>
      </w:r>
      <w:r w:rsidR="00E640C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9D63B6" w:rsidRPr="009D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 w:rsidR="00E6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9D63B6" w:rsidRPr="009D63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получения из Органа, МФЦ полного комплекта документов, необходимых для принятия решения.</w:t>
      </w:r>
    </w:p>
    <w:p w:rsidR="00386FA4" w:rsidRDefault="00C3447F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5433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9D63B6" w:rsidRPr="009D63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административной процедуры является принятие Органом решения о признании малоимущим или решения об отказе в признании малоимущим для предоставления по договору социального найма жилого помещения </w:t>
      </w:r>
      <w:r w:rsidR="009D63B6" w:rsidRPr="00C3447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жилищного фонда в Республике Коми и направление принятого решения</w:t>
      </w:r>
      <w:r w:rsidR="00CA6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447F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специалисту </w:t>
      </w:r>
      <w:r w:rsidRPr="00C3447F">
        <w:rPr>
          <w:rFonts w:ascii="Times New Roman" w:hAnsi="Times New Roman"/>
          <w:sz w:val="28"/>
          <w:szCs w:val="28"/>
          <w:lang w:eastAsia="ru-RU"/>
        </w:rPr>
        <w:t>Органа, ответственному за выдачу результата предоставления услуги, или специалисту МФЦ,</w:t>
      </w:r>
      <w:r w:rsidR="00CA64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3447F">
        <w:rPr>
          <w:rFonts w:ascii="Times New Roman" w:hAnsi="Times New Roman"/>
          <w:sz w:val="28"/>
          <w:szCs w:val="28"/>
          <w:lang w:eastAsia="ru-RU"/>
        </w:rPr>
        <w:t>ответственному за межведомственное взаимодействие.</w:t>
      </w:r>
    </w:p>
    <w:p w:rsidR="00C3447F" w:rsidRPr="00386FA4" w:rsidRDefault="00CA6429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Выдача заявителю результата предоставления муниципальной услуги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2A31" w:rsidRPr="00FD2A31" w:rsidRDefault="00386FA4" w:rsidP="00FD2A31">
      <w:pPr>
        <w:pStyle w:val="ConsPlusNormal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86FA4">
        <w:rPr>
          <w:rFonts w:ascii="Times New Roman" w:hAnsi="Times New Roman"/>
          <w:sz w:val="28"/>
          <w:szCs w:val="28"/>
        </w:rPr>
        <w:t xml:space="preserve">3.5. </w:t>
      </w:r>
      <w:r w:rsidR="00FD2A31" w:rsidRPr="00FD2A31">
        <w:rPr>
          <w:rFonts w:ascii="Times New Roman" w:eastAsia="Times New Roman" w:hAnsi="Times New Roman"/>
          <w:sz w:val="28"/>
          <w:szCs w:val="28"/>
        </w:rPr>
        <w:t>Основанием начала исполнения административной процедуры является поступление</w:t>
      </w:r>
      <w:r w:rsidR="00CA6429">
        <w:rPr>
          <w:rFonts w:ascii="Times New Roman" w:eastAsia="Times New Roman" w:hAnsi="Times New Roman"/>
          <w:sz w:val="28"/>
          <w:szCs w:val="28"/>
        </w:rPr>
        <w:t xml:space="preserve"> </w:t>
      </w:r>
      <w:r w:rsidR="00C3447F" w:rsidRPr="00C3447F">
        <w:rPr>
          <w:rFonts w:ascii="Times New Roman" w:hAnsi="Times New Roman"/>
          <w:sz w:val="28"/>
          <w:szCs w:val="28"/>
        </w:rPr>
        <w:t>специалисту Органа, ответственному за выдачу результата предоставления услуги, или специалисту МФЦ,</w:t>
      </w:r>
      <w:r w:rsidR="00CA6429">
        <w:rPr>
          <w:rFonts w:ascii="Times New Roman" w:hAnsi="Times New Roman"/>
          <w:sz w:val="28"/>
          <w:szCs w:val="28"/>
        </w:rPr>
        <w:t xml:space="preserve"> </w:t>
      </w:r>
      <w:r w:rsidR="00C3447F" w:rsidRPr="00C3447F">
        <w:rPr>
          <w:rFonts w:ascii="Times New Roman" w:hAnsi="Times New Roman"/>
          <w:sz w:val="28"/>
          <w:szCs w:val="28"/>
        </w:rPr>
        <w:t>ответственному за межведомственное взаимодействие</w:t>
      </w:r>
      <w:r w:rsidR="00FD2A31" w:rsidRPr="00C3447F">
        <w:rPr>
          <w:rFonts w:ascii="Times New Roman" w:eastAsia="Times New Roman" w:hAnsi="Times New Roman"/>
          <w:sz w:val="28"/>
          <w:szCs w:val="28"/>
        </w:rPr>
        <w:t>,</w:t>
      </w:r>
      <w:r w:rsidR="00FD2A31" w:rsidRPr="00FD2A31">
        <w:rPr>
          <w:rFonts w:ascii="Times New Roman" w:eastAsia="Times New Roman" w:hAnsi="Times New Roman"/>
          <w:sz w:val="28"/>
          <w:szCs w:val="28"/>
        </w:rPr>
        <w:t xml:space="preserve"> решения о признании малоимущим или решения об отказе в признании малоимущим(далее - документ, являющийся результатом предоставления услуги).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заявитель изъявил желание получить результат услуги в Органе, при поступлении документа, являющегося результатом предоставления услуги сотрудник Органа, ответственный за выдачу результата предоставления услуги, информирует заявителя о дате, с которой заявитель может получить документ, являющийся результатом предоставления услуги.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 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Выдачу документа, являющегося результатом предоставления услуги, осуществляет сотрудник Органа, ответственный за выдачу результата предоставления услуги: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документ, являющийся результатом предоставления услуги, направляется по почте заказным письмом с уведомлением.</w:t>
      </w:r>
    </w:p>
    <w:p w:rsidR="00C3447F" w:rsidRDefault="00C3447F" w:rsidP="00C344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заявитель обратился за предоставлением муниципальной услуги посредством порталов государственных и муниципальных услуг (функций), то уведомление о предоставлении услуги (об отказе в предоставлении услуги) направляется в личный кабинет заявителя через порталы государственных и муниципальных услуг (функций).</w:t>
      </w:r>
    </w:p>
    <w:p w:rsidR="00C3447F" w:rsidRPr="00C3447F" w:rsidRDefault="00C3447F" w:rsidP="00C3447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447F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 если заявитель изъявил желание получить результат услуги в МФЦ специалист МФЦ,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C3447F" w:rsidRPr="00C3447F" w:rsidRDefault="00C3447F" w:rsidP="00C344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447F">
        <w:rPr>
          <w:rFonts w:ascii="Times New Roman" w:eastAsia="Calibri" w:hAnsi="Times New Roman" w:cs="Times New Roman"/>
          <w:sz w:val="28"/>
          <w:szCs w:val="28"/>
          <w:lang w:eastAsia="ru-RU"/>
        </w:rPr>
        <w:t>Выдачу документа, являющегося результатом предоставления услуги, осуществляет работник МФЦ</w:t>
      </w:r>
      <w:r w:rsidRPr="00C3447F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,</w:t>
      </w:r>
      <w:r w:rsidRPr="00C344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 </w:t>
      </w:r>
    </w:p>
    <w:p w:rsidR="00C3447F" w:rsidRPr="00C3447F" w:rsidRDefault="00C3447F" w:rsidP="00C3447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7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5433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34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Критерием принятия решения является выбор заявителем способа его уведомления о принятом решении, выдачи результата предоставления муниципальной услуги. </w:t>
      </w:r>
    </w:p>
    <w:p w:rsidR="00386FA4" w:rsidRPr="00386FA4" w:rsidRDefault="00C3447F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E5433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386FA4"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Максимальный срок исполнения административной процедуры составляет </w:t>
      </w:r>
      <w:r w:rsidR="00E640C9">
        <w:rPr>
          <w:rFonts w:ascii="Times New Roman" w:eastAsia="Calibri" w:hAnsi="Times New Roman" w:cs="Times New Roman"/>
          <w:sz w:val="28"/>
          <w:szCs w:val="28"/>
        </w:rPr>
        <w:t>2</w:t>
      </w:r>
      <w:r w:rsidR="00EB1F7E">
        <w:rPr>
          <w:rFonts w:ascii="Times New Roman" w:eastAsia="Calibri" w:hAnsi="Times New Roman" w:cs="Times New Roman"/>
          <w:sz w:val="28"/>
          <w:szCs w:val="28"/>
        </w:rPr>
        <w:t xml:space="preserve"> рабочи</w:t>
      </w:r>
      <w:r w:rsidR="00E640C9">
        <w:rPr>
          <w:rFonts w:ascii="Times New Roman" w:eastAsia="Calibri" w:hAnsi="Times New Roman" w:cs="Times New Roman"/>
          <w:sz w:val="28"/>
          <w:szCs w:val="28"/>
        </w:rPr>
        <w:t>х</w:t>
      </w:r>
      <w:r w:rsidR="00EB1F7E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 w:rsidR="00E640C9">
        <w:rPr>
          <w:rFonts w:ascii="Times New Roman" w:eastAsia="Calibri" w:hAnsi="Times New Roman" w:cs="Times New Roman"/>
          <w:sz w:val="28"/>
          <w:szCs w:val="28"/>
        </w:rPr>
        <w:t>ня</w:t>
      </w:r>
      <w:r w:rsidR="00722E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6FA4" w:rsidRPr="00386FA4">
        <w:rPr>
          <w:rFonts w:ascii="Times New Roman" w:eastAsia="Calibri" w:hAnsi="Times New Roman" w:cs="Times New Roman"/>
          <w:sz w:val="28"/>
          <w:szCs w:val="28"/>
        </w:rPr>
        <w:t xml:space="preserve">с момента поступления </w:t>
      </w:r>
      <w:r w:rsidRPr="00C3447F">
        <w:rPr>
          <w:rFonts w:ascii="Times New Roman" w:hAnsi="Times New Roman"/>
          <w:sz w:val="28"/>
          <w:szCs w:val="28"/>
        </w:rPr>
        <w:t>сотруднику Органа, ответственному за выдачу результата предоставления услуги, сотруднику МФЦ,</w:t>
      </w:r>
      <w:r w:rsidR="00722EEA">
        <w:rPr>
          <w:rFonts w:ascii="Times New Roman" w:hAnsi="Times New Roman"/>
          <w:sz w:val="28"/>
          <w:szCs w:val="28"/>
        </w:rPr>
        <w:t xml:space="preserve"> </w:t>
      </w:r>
      <w:r w:rsidRPr="00C3447F">
        <w:rPr>
          <w:rFonts w:ascii="Times New Roman" w:hAnsi="Times New Roman"/>
          <w:sz w:val="28"/>
          <w:szCs w:val="28"/>
        </w:rPr>
        <w:t>ответственному за межведомственное взаимодействие, документа, являющегося результатом предоставления муниципальной услуги.</w:t>
      </w:r>
    </w:p>
    <w:p w:rsidR="00DF7D07" w:rsidRDefault="00C3447F" w:rsidP="00D438E7">
      <w:pPr>
        <w:pStyle w:val="ConsPlusNormal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</w:t>
      </w:r>
      <w:r w:rsidR="00E54334">
        <w:rPr>
          <w:rFonts w:ascii="Times New Roman" w:eastAsia="Times New Roman" w:hAnsi="Times New Roman"/>
          <w:sz w:val="28"/>
          <w:szCs w:val="28"/>
        </w:rPr>
        <w:t>5</w:t>
      </w:r>
      <w:r>
        <w:rPr>
          <w:rFonts w:ascii="Times New Roman" w:eastAsia="Times New Roman" w:hAnsi="Times New Roman"/>
          <w:sz w:val="28"/>
          <w:szCs w:val="28"/>
        </w:rPr>
        <w:t xml:space="preserve">.3. </w:t>
      </w:r>
      <w:r w:rsidR="00386FA4" w:rsidRPr="00386FA4">
        <w:rPr>
          <w:rFonts w:ascii="Times New Roman" w:eastAsia="Times New Roman" w:hAnsi="Times New Roman"/>
          <w:sz w:val="28"/>
          <w:szCs w:val="28"/>
        </w:rPr>
        <w:t xml:space="preserve">Результатом исполнения административной процедуры является </w:t>
      </w:r>
      <w:r w:rsidR="003A000D">
        <w:rPr>
          <w:rFonts w:ascii="Times New Roman" w:eastAsia="Times New Roman" w:hAnsi="Times New Roman"/>
          <w:sz w:val="28"/>
          <w:szCs w:val="28"/>
        </w:rPr>
        <w:t xml:space="preserve">уведомление заявителя </w:t>
      </w:r>
      <w:r w:rsidR="003A000D" w:rsidRPr="00D438E7">
        <w:rPr>
          <w:rFonts w:ascii="Times New Roman" w:eastAsia="Times New Roman" w:hAnsi="Times New Roman"/>
          <w:sz w:val="28"/>
          <w:szCs w:val="28"/>
        </w:rPr>
        <w:t>о принятом решении</w:t>
      </w:r>
      <w:r w:rsidR="003A000D">
        <w:rPr>
          <w:rFonts w:ascii="Times New Roman" w:hAnsi="Times New Roman"/>
          <w:sz w:val="28"/>
          <w:szCs w:val="28"/>
        </w:rPr>
        <w:t xml:space="preserve"> (</w:t>
      </w:r>
      <w:r w:rsidR="003A000D" w:rsidRPr="00D438E7">
        <w:rPr>
          <w:rFonts w:ascii="Times New Roman" w:eastAsia="Times New Roman" w:hAnsi="Times New Roman"/>
          <w:sz w:val="28"/>
          <w:szCs w:val="28"/>
        </w:rPr>
        <w:t>уведомление об отказе в предоставлении муниципальной услуги</w:t>
      </w:r>
      <w:r w:rsidR="003A000D">
        <w:rPr>
          <w:rFonts w:ascii="Times New Roman" w:eastAsia="Times New Roman" w:hAnsi="Times New Roman"/>
          <w:sz w:val="28"/>
          <w:szCs w:val="28"/>
        </w:rPr>
        <w:t xml:space="preserve">), </w:t>
      </w:r>
      <w:r w:rsidR="00DF7D07" w:rsidRPr="00DF7D07">
        <w:rPr>
          <w:rFonts w:ascii="Times New Roman" w:eastAsia="Times New Roman" w:hAnsi="Times New Roman"/>
          <w:sz w:val="28"/>
          <w:szCs w:val="28"/>
        </w:rPr>
        <w:t xml:space="preserve">выдача </w:t>
      </w:r>
      <w:r w:rsidR="0079656D">
        <w:rPr>
          <w:rFonts w:ascii="Times New Roman" w:hAnsi="Times New Roman"/>
          <w:sz w:val="28"/>
          <w:szCs w:val="28"/>
        </w:rPr>
        <w:t>решения</w:t>
      </w:r>
      <w:r w:rsidR="00722EEA">
        <w:rPr>
          <w:rFonts w:ascii="Times New Roman" w:hAnsi="Times New Roman"/>
          <w:sz w:val="28"/>
          <w:szCs w:val="28"/>
        </w:rPr>
        <w:t xml:space="preserve"> </w:t>
      </w:r>
      <w:r w:rsidR="0079656D">
        <w:rPr>
          <w:rFonts w:ascii="Times New Roman" w:hAnsi="Times New Roman"/>
          <w:sz w:val="28"/>
          <w:szCs w:val="28"/>
        </w:rPr>
        <w:t xml:space="preserve">о </w:t>
      </w:r>
      <w:r w:rsidR="007741DB" w:rsidRPr="007741DB">
        <w:rPr>
          <w:rFonts w:ascii="Times New Roman" w:hAnsi="Times New Roman"/>
          <w:sz w:val="28"/>
          <w:szCs w:val="28"/>
          <w:lang w:eastAsia="en-US"/>
        </w:rPr>
        <w:t>признании малоимущим или решения об отказе в признании малоимущим для предоставления по договору социального найма жилого помещения муниципального жилищного фонда в Республике Коми</w:t>
      </w:r>
      <w:r w:rsidR="00DF7D07" w:rsidRPr="00DF7D07">
        <w:rPr>
          <w:rFonts w:ascii="Times New Roman" w:eastAsia="Times New Roman" w:hAnsi="Times New Roman"/>
          <w:sz w:val="28"/>
          <w:szCs w:val="28"/>
        </w:rPr>
        <w:t>.</w:t>
      </w:r>
    </w:p>
    <w:p w:rsidR="00721D9C" w:rsidRPr="00386FA4" w:rsidRDefault="00721D9C" w:rsidP="00F972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IV</w:t>
      </w:r>
      <w:r w:rsidRPr="00386FA4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. Формы контроля за исполнением административного регламента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386FA4" w:rsidRPr="00386FA4" w:rsidRDefault="00386FA4" w:rsidP="00D438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F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386F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административного регламента сотрудниками МФЦ осуществляется руководителем МФЦ.</w:t>
      </w:r>
    </w:p>
    <w:p w:rsidR="00FE7916" w:rsidRPr="00386FA4" w:rsidRDefault="00FE7916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47F" w:rsidRPr="00C3447F" w:rsidRDefault="00C3447F" w:rsidP="00C344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C3447F" w:rsidRPr="00C3447F" w:rsidRDefault="00C3447F" w:rsidP="00C344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7F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Ответственность должностных лиц за решения и действия (бездействия), принимаемые (осуществляемые) ими в ходе предоставления муниципальной услуги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447F" w:rsidRPr="00C3447F" w:rsidRDefault="00386FA4" w:rsidP="00C344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r w:rsidR="00C3447F" w:rsidRPr="00C344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Органа несут персональную ответственность, предусмотренную законодательством, за соблюдение сроков и последовательности действий (административных процедур) при предоставлении услуги.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МФЦ и его работники, несут ответственность, установленную законодательством Российской Федерации: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Положения, характеризующие требования к порядку и формам контроля за предоставлением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услуги, в том числе со стороны граждан,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 объединений и организаций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Граждане, юридические лица,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Орган, правоохранительные органы и органы государственной власти.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Общественный контроль за предоставлением муниципальной услуги включает в себя организацию и проведение совместных мероприятий (семинаров, проблемных дискуссий, </w:t>
      </w:r>
      <w:r w:rsidR="00CE0E4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горячих линий</w:t>
      </w:r>
      <w:r w:rsidR="00CE0E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конференций, </w:t>
      </w:r>
      <w:r w:rsidR="00CE0E4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круглых</w:t>
      </w:r>
      <w:r w:rsidR="00CE0E4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8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столов). Рекомендации и предложения по вопросам предоставления муниципальной услуги, выработанные в ходе проведения таких мероприятий,  учитываются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Arial" w:eastAsia="Times New Roman" w:hAnsi="Arial" w:cs="Arial"/>
          <w:b/>
          <w:bCs/>
          <w:sz w:val="20"/>
          <w:szCs w:val="28"/>
          <w:lang w:eastAsia="ru-RU"/>
        </w:rPr>
      </w:pPr>
      <w:r w:rsidRPr="00386FA4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V</w:t>
      </w:r>
      <w:r w:rsidRPr="00386FA4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</w:t>
      </w:r>
      <w:r w:rsidRPr="00386F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6F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Предмет жалобы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C3447F" w:rsidRPr="00C3447F" w:rsidRDefault="00386FA4" w:rsidP="00722E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5.3. </w:t>
      </w:r>
      <w:r w:rsidR="00C3447F" w:rsidRPr="00C3447F">
        <w:rPr>
          <w:rFonts w:ascii="Times New Roman" w:eastAsia="Calibri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в </w:t>
      </w:r>
      <w:r w:rsidR="00722EEA">
        <w:rPr>
          <w:rFonts w:ascii="Times New Roman" w:eastAsia="Calibri" w:hAnsi="Times New Roman" w:cs="Times New Roman"/>
          <w:sz w:val="28"/>
          <w:szCs w:val="28"/>
        </w:rPr>
        <w:t>Орган</w:t>
      </w:r>
      <w:r w:rsidR="00C3447F" w:rsidRPr="00C3447F">
        <w:rPr>
          <w:rFonts w:ascii="Times New Roman" w:eastAsia="Calibri" w:hAnsi="Times New Roman" w:cs="Times New Roman"/>
          <w:sz w:val="28"/>
          <w:szCs w:val="28"/>
        </w:rPr>
        <w:t xml:space="preserve">. Жалобы на решения, принятые руководителем </w:t>
      </w:r>
      <w:r w:rsidR="00722EEA" w:rsidRPr="00722EEA">
        <w:rPr>
          <w:rFonts w:ascii="Times New Roman" w:eastAsia="Calibri" w:hAnsi="Times New Roman" w:cs="Times New Roman"/>
          <w:sz w:val="28"/>
          <w:szCs w:val="28"/>
        </w:rPr>
        <w:t>О</w:t>
      </w:r>
      <w:r w:rsidR="00C3447F" w:rsidRPr="00722EEA">
        <w:rPr>
          <w:rFonts w:ascii="Times New Roman" w:eastAsia="Calibri" w:hAnsi="Times New Roman" w:cs="Times New Roman"/>
          <w:sz w:val="28"/>
          <w:szCs w:val="28"/>
        </w:rPr>
        <w:t>ргана, предоставляющего услугу, рассматривается непосре</w:t>
      </w:r>
      <w:r w:rsidR="00722EEA">
        <w:rPr>
          <w:rFonts w:ascii="Times New Roman" w:eastAsia="Calibri" w:hAnsi="Times New Roman" w:cs="Times New Roman"/>
          <w:sz w:val="28"/>
          <w:szCs w:val="28"/>
        </w:rPr>
        <w:t>дственно руководителем данного О</w:t>
      </w:r>
      <w:r w:rsidR="00C3447F" w:rsidRPr="00722EEA">
        <w:rPr>
          <w:rFonts w:ascii="Times New Roman" w:eastAsia="Calibri" w:hAnsi="Times New Roman" w:cs="Times New Roman"/>
          <w:sz w:val="28"/>
          <w:szCs w:val="28"/>
        </w:rPr>
        <w:t>ргана.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подачи и рассмотрения жалобы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5.4. Жалоба может быть направлена</w:t>
      </w:r>
      <w:r w:rsidR="00722EE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3447F" w:rsidRPr="00C3447F">
        <w:rPr>
          <w:rFonts w:ascii="Times New Roman" w:hAnsi="Times New Roman"/>
          <w:sz w:val="28"/>
          <w:szCs w:val="28"/>
          <w:lang w:eastAsia="ru-RU"/>
        </w:rPr>
        <w:t>через организацию почтовой связи, иную организацию, осуществляющую доставку корреспонденции</w:t>
      </w:r>
      <w:r w:rsidRPr="00C3447F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через МФЦ, с использованием информационно-телекоммуникационной сети </w:t>
      </w:r>
      <w:r w:rsidR="00CE0E45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</w:t>
      </w:r>
      <w:r w:rsidR="00CE0E45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5.5. Жалоба должна содержать: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3447F" w:rsidRPr="00C3447F" w:rsidRDefault="00C3447F" w:rsidP="00C344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447F">
        <w:rPr>
          <w:rFonts w:ascii="Times New Roman" w:eastAsia="Calibri" w:hAnsi="Times New Roman" w:cs="Times New Roman"/>
          <w:sz w:val="28"/>
          <w:szCs w:val="28"/>
          <w:lang w:eastAsia="ru-RU"/>
        </w:rPr>
        <w:t>5.7. 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C3447F" w:rsidRPr="00C3447F" w:rsidRDefault="00C3447F" w:rsidP="00C344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447F">
        <w:rPr>
          <w:rFonts w:ascii="Times New Roman" w:eastAsia="Calibri" w:hAnsi="Times New Roman" w:cs="Times New Roman"/>
          <w:sz w:val="28"/>
          <w:szCs w:val="28"/>
          <w:lang w:eastAsia="ru-RU"/>
        </w:rPr>
        <w:t>Ведение Журнала осуществляется по форме и в порядке, установленными правовым актом Органа.</w:t>
      </w:r>
    </w:p>
    <w:p w:rsidR="00C3447F" w:rsidRPr="00C3447F" w:rsidRDefault="00C3447F" w:rsidP="00C344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447F">
        <w:rPr>
          <w:rFonts w:ascii="Times New Roman" w:eastAsia="Calibri" w:hAnsi="Times New Roman" w:cs="Times New Roman"/>
          <w:sz w:val="28"/>
          <w:szCs w:val="28"/>
          <w:lang w:eastAsia="ru-RU"/>
        </w:rPr>
        <w:t>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C3447F" w:rsidRPr="00C3447F" w:rsidRDefault="00C3447F" w:rsidP="00C344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447F">
        <w:rPr>
          <w:rFonts w:ascii="Times New Roman" w:eastAsia="Calibri" w:hAnsi="Times New Roman" w:cs="Times New Roman"/>
          <w:sz w:val="28"/>
          <w:szCs w:val="28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C3447F" w:rsidRPr="00C3447F" w:rsidRDefault="00C3447F" w:rsidP="00C344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447F">
        <w:rPr>
          <w:rFonts w:ascii="Times New Roman" w:eastAsia="Calibri" w:hAnsi="Times New Roman" w:cs="Times New Roman"/>
          <w:sz w:val="28"/>
          <w:szCs w:val="28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5.</w:t>
      </w:r>
      <w:r w:rsidR="00C3447F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. При поступлении жалобы через МФЦ, обеспечивается ее передача по защищенной информационной системе или курьерской доставкой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- место, дата и время приема жалобы заявителя;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фамилия, имя, отчество заявителя;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- фамилия, имя, отчество специалиста, принявшего жалобу;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- срок рассмотрения жалобы в соответствии с настоящим административным регламентом.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5.</w:t>
      </w:r>
      <w:r w:rsidR="00E54334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5.</w:t>
      </w:r>
      <w:r w:rsidR="00E54334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Сроки рассмотрения жалоб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5.</w:t>
      </w:r>
      <w:r w:rsidRPr="00C3447F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E54334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C344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C3447F" w:rsidRPr="00C3447F">
        <w:rPr>
          <w:rFonts w:ascii="Times New Roman" w:hAnsi="Times New Roman"/>
          <w:sz w:val="28"/>
          <w:szCs w:val="28"/>
          <w:lang w:eastAsia="ru-RU"/>
        </w:rPr>
        <w:t>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5.1</w:t>
      </w:r>
      <w:r w:rsidR="00E54334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. Основания для приостановления рассмотрения жалобы не предусмотрены.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Результат рассмотрения жалобы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5.1</w:t>
      </w:r>
      <w:r w:rsidR="00E54334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По результатам рассмотрения жалобы Органом </w:t>
      </w:r>
      <w:r w:rsidR="00C3447F">
        <w:rPr>
          <w:rFonts w:ascii="Times New Roman" w:eastAsia="Calibri" w:hAnsi="Times New Roman" w:cs="Times New Roman"/>
          <w:sz w:val="28"/>
          <w:szCs w:val="28"/>
          <w:lang w:eastAsia="ru-RU"/>
        </w:rPr>
        <w:t>принимается</w:t>
      </w: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одно из следующих решений: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2) отказать в удовлетворении жалобы.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5.1</w:t>
      </w:r>
      <w:r w:rsidR="00E54334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. Уполномоченный на рассмотрение жалобы орган отказывает в удовлетворении жалобы в следующих случаях: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5.15. Не позднее дня, следующего </w:t>
      </w:r>
      <w:r w:rsidRPr="00E5433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днем принятия указанного </w:t>
      </w:r>
      <w:r w:rsidR="00C3447F" w:rsidRPr="00E54334">
        <w:rPr>
          <w:rFonts w:ascii="Times New Roman" w:hAnsi="Times New Roman"/>
          <w:sz w:val="28"/>
          <w:szCs w:val="28"/>
          <w:lang w:eastAsia="ru-RU"/>
        </w:rPr>
        <w:t>в пункте 5.1</w:t>
      </w:r>
      <w:r w:rsidR="00E54334" w:rsidRPr="00E54334">
        <w:rPr>
          <w:rFonts w:ascii="Times New Roman" w:hAnsi="Times New Roman"/>
          <w:sz w:val="28"/>
          <w:szCs w:val="28"/>
          <w:lang w:eastAsia="ru-RU"/>
        </w:rPr>
        <w:t>3</w:t>
      </w:r>
      <w:r w:rsidR="00C3447F" w:rsidRPr="00E54334">
        <w:rPr>
          <w:rFonts w:ascii="Times New Roman" w:hAnsi="Times New Roman"/>
          <w:sz w:val="28"/>
          <w:szCs w:val="28"/>
          <w:lang w:eastAsia="ru-RU"/>
        </w:rPr>
        <w:t xml:space="preserve"> настоящего Административного регламента</w:t>
      </w:r>
      <w:r w:rsidR="00CA642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Способы информирования заявителя о порядке подачи и рассмотрения жалобы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5.18. Информация о порядке подачи и рассмотрения жалобы размещается:</w:t>
      </w:r>
    </w:p>
    <w:p w:rsidR="00386FA4" w:rsidRPr="00386FA4" w:rsidRDefault="00386FA4" w:rsidP="00D438E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на информационных стендах, расположенных в Органе, в МФЦ;</w:t>
      </w:r>
    </w:p>
    <w:p w:rsidR="00386FA4" w:rsidRPr="00386FA4" w:rsidRDefault="00386FA4" w:rsidP="00D438E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официальных сайтах Органа, МФЦ;</w:t>
      </w:r>
    </w:p>
    <w:p w:rsidR="00386FA4" w:rsidRPr="00386FA4" w:rsidRDefault="00386FA4" w:rsidP="00D438E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на порталах государственных и муниципальных услуг (функций);</w:t>
      </w:r>
    </w:p>
    <w:p w:rsidR="00386FA4" w:rsidRPr="00386FA4" w:rsidRDefault="00386FA4" w:rsidP="00D438E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на аппаратно-программных комплексах – Интернет-киоск.</w:t>
      </w:r>
    </w:p>
    <w:p w:rsidR="00386FA4" w:rsidRPr="00386FA4" w:rsidRDefault="00386FA4" w:rsidP="00D438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5.19. Информацию о порядке подачи и рассмотрения жалобы можно получить:</w:t>
      </w:r>
    </w:p>
    <w:p w:rsidR="00386FA4" w:rsidRPr="00386FA4" w:rsidRDefault="00386FA4" w:rsidP="00D438E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телефонной связи по номеру Органа, МФЦ;</w:t>
      </w:r>
    </w:p>
    <w:p w:rsidR="00386FA4" w:rsidRPr="00386FA4" w:rsidRDefault="00386FA4" w:rsidP="00D438E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посредством факсимильного сообщения;</w:t>
      </w:r>
    </w:p>
    <w:p w:rsidR="00386FA4" w:rsidRPr="00386FA4" w:rsidRDefault="00386FA4" w:rsidP="00D438E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при личном обращении в Орган, МФЦ, в том числе по электронной почте;</w:t>
      </w:r>
    </w:p>
    <w:p w:rsidR="00386FA4" w:rsidRPr="00386FA4" w:rsidRDefault="00386FA4" w:rsidP="00D438E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при письменном обращении в Орган, МФЦ;</w:t>
      </w:r>
    </w:p>
    <w:p w:rsidR="00386FA4" w:rsidRPr="00386FA4" w:rsidRDefault="00386FA4" w:rsidP="00D438E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6FA4">
        <w:rPr>
          <w:rFonts w:ascii="Times New Roman" w:eastAsia="Calibri" w:hAnsi="Times New Roman" w:cs="Times New Roman"/>
          <w:sz w:val="28"/>
          <w:szCs w:val="28"/>
          <w:lang w:eastAsia="ru-RU"/>
        </w:rPr>
        <w:t>путем публичного информирования.</w:t>
      </w:r>
    </w:p>
    <w:p w:rsidR="00722EEA" w:rsidRDefault="00722EEA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22EEA" w:rsidRDefault="00722EEA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22EEA" w:rsidRDefault="00722EEA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22EEA" w:rsidRDefault="00722EEA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22EEA" w:rsidRDefault="00722EEA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22EEA" w:rsidRDefault="00722EEA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22EEA" w:rsidRDefault="00722EEA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22EEA" w:rsidRDefault="00722EEA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22EEA" w:rsidRDefault="00722EEA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22EEA" w:rsidRDefault="00722EEA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22EEA" w:rsidRDefault="00722EEA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22EEA" w:rsidRDefault="00722EEA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22EEA" w:rsidRDefault="00722EEA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22EEA" w:rsidRDefault="00722EEA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22EEA" w:rsidRDefault="00722EEA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22EEA" w:rsidRDefault="00722EEA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22EEA" w:rsidRDefault="00722EEA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22EEA" w:rsidRDefault="00722EEA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22EEA" w:rsidRDefault="00722EEA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22EEA" w:rsidRDefault="00722EEA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22EEA" w:rsidRDefault="00722EEA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22EEA" w:rsidRDefault="00722EEA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22EEA" w:rsidRDefault="00722EEA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22EEA" w:rsidRDefault="00722EEA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22EEA" w:rsidRDefault="00722EEA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22EEA" w:rsidRDefault="00722EEA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22EEA" w:rsidRDefault="00722EEA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22EEA" w:rsidRDefault="00722EEA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22EEA" w:rsidRDefault="00722EEA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22EEA" w:rsidRDefault="00722EEA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722EEA" w:rsidRDefault="00722EEA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A6429" w:rsidRDefault="00CA6429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A6429" w:rsidRDefault="00CA6429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A6429" w:rsidRDefault="00CA6429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A6429" w:rsidRDefault="00CA6429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A6429" w:rsidRDefault="00CA6429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A6429" w:rsidRDefault="00CA6429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CA6429" w:rsidRDefault="00CA6429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86FA4" w:rsidRPr="00386FA4" w:rsidRDefault="00386FA4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386FA4">
        <w:rPr>
          <w:rFonts w:ascii="Times New Roman" w:eastAsia="Calibri" w:hAnsi="Times New Roman" w:cs="Times New Roman"/>
          <w:sz w:val="28"/>
          <w:szCs w:val="28"/>
        </w:rPr>
        <w:t>Приложение № 1</w:t>
      </w:r>
    </w:p>
    <w:p w:rsidR="00386FA4" w:rsidRPr="00386FA4" w:rsidRDefault="00386FA4" w:rsidP="00DF7D0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6FA4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386FA4" w:rsidRPr="00386FA4" w:rsidRDefault="00386FA4" w:rsidP="00DF7D0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86FA4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386FA4" w:rsidRPr="00386FA4" w:rsidRDefault="00CE0E45" w:rsidP="006A53E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F9727E" w:rsidRPr="00F9727E">
        <w:rPr>
          <w:rFonts w:ascii="Times New Roman" w:eastAsia="Calibri" w:hAnsi="Times New Roman" w:cs="Times New Roman"/>
          <w:sz w:val="28"/>
          <w:szCs w:val="28"/>
        </w:rPr>
        <w:t>Признание граждан малоимущими для предоставления им по договорам социального найма жилых помещений муниципального жилищного фонда</w:t>
      </w:r>
      <w:r>
        <w:rPr>
          <w:rFonts w:ascii="Times New Roman" w:eastAsia="Calibri" w:hAnsi="Times New Roman" w:cs="Times New Roman"/>
          <w:bCs/>
          <w:sz w:val="28"/>
          <w:szCs w:val="28"/>
        </w:rPr>
        <w:t>»</w:t>
      </w:r>
    </w:p>
    <w:p w:rsidR="00386FA4" w:rsidRPr="00386FA4" w:rsidRDefault="00386FA4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22EEA" w:rsidRDefault="00722EEA" w:rsidP="00722EEA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  <w:lang w:eastAsia="ru-RU"/>
        </w:rPr>
      </w:pPr>
      <w:r w:rsidRPr="00944E4E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Общая информация о </w:t>
      </w:r>
      <w:r w:rsidRPr="003C18DE">
        <w:rPr>
          <w:rFonts w:ascii="Times New Roman" w:eastAsia="SimSun" w:hAnsi="Times New Roman"/>
          <w:b/>
          <w:sz w:val="28"/>
          <w:szCs w:val="28"/>
          <w:lang w:eastAsia="ru-RU"/>
        </w:rPr>
        <w:t>муниципальном автономном учреждении</w:t>
      </w:r>
      <w:r w:rsidRPr="00944E4E">
        <w:rPr>
          <w:rFonts w:ascii="Times New Roman" w:eastAsia="SimSun" w:hAnsi="Times New Roman"/>
          <w:b/>
          <w:sz w:val="28"/>
          <w:szCs w:val="28"/>
          <w:lang w:eastAsia="ru-RU"/>
        </w:rPr>
        <w:t xml:space="preserve"> «Многофункциональный центр предоставления государственных и муниципальных услуг» </w:t>
      </w:r>
      <w:r>
        <w:rPr>
          <w:rFonts w:ascii="Times New Roman" w:eastAsia="SimSun" w:hAnsi="Times New Roman"/>
          <w:b/>
          <w:sz w:val="28"/>
          <w:szCs w:val="28"/>
          <w:lang w:eastAsia="ru-RU"/>
        </w:rPr>
        <w:t xml:space="preserve"> муниципального района «Сосногорск»</w:t>
      </w:r>
    </w:p>
    <w:p w:rsidR="00722EEA" w:rsidRPr="00944E4E" w:rsidRDefault="00722EEA" w:rsidP="00722EEA">
      <w:pPr>
        <w:widowControl w:val="0"/>
        <w:spacing w:after="0" w:line="240" w:lineRule="auto"/>
        <w:jc w:val="center"/>
        <w:rPr>
          <w:rFonts w:ascii="Times New Roman" w:eastAsia="SimSun" w:hAnsi="Times New Roman"/>
          <w:b/>
          <w:i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9"/>
      </w:tblGrid>
      <w:tr w:rsidR="00722EEA" w:rsidRPr="003302E3" w:rsidTr="00E500DB">
        <w:tc>
          <w:tcPr>
            <w:tcW w:w="2608" w:type="pct"/>
          </w:tcPr>
          <w:p w:rsidR="00722EEA" w:rsidRPr="00944E4E" w:rsidRDefault="00722EEA" w:rsidP="00E500DB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722EEA" w:rsidRPr="00944E4E" w:rsidRDefault="00722EEA" w:rsidP="00E500DB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172DB5">
              <w:rPr>
                <w:rFonts w:ascii="Times New Roman" w:hAnsi="Times New Roman"/>
                <w:sz w:val="24"/>
                <w:szCs w:val="24"/>
              </w:rPr>
              <w:t>169500, Республика Коми, г. Сосногорск, ул. Комсомольская, д. 7</w:t>
            </w:r>
          </w:p>
        </w:tc>
      </w:tr>
      <w:tr w:rsidR="00722EEA" w:rsidRPr="003302E3" w:rsidTr="00E500DB">
        <w:tc>
          <w:tcPr>
            <w:tcW w:w="2608" w:type="pct"/>
          </w:tcPr>
          <w:p w:rsidR="00722EEA" w:rsidRPr="00944E4E" w:rsidRDefault="00722EEA" w:rsidP="00E500DB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722EEA" w:rsidRPr="00944E4E" w:rsidRDefault="00722EEA" w:rsidP="00E500DB">
            <w:pPr>
              <w:widowControl w:val="0"/>
              <w:spacing w:line="240" w:lineRule="auto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172DB5">
              <w:rPr>
                <w:rFonts w:ascii="Times New Roman" w:hAnsi="Times New Roman"/>
                <w:sz w:val="24"/>
                <w:szCs w:val="24"/>
                <w:lang w:eastAsia="ru-RU"/>
              </w:rPr>
              <w:t>169500. Республика Коми, г. Сосногорск,  ул. Комсомольская, д.7;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</w:t>
            </w:r>
            <w:r w:rsidRPr="00172DB5">
              <w:rPr>
                <w:rFonts w:ascii="Times New Roman" w:hAnsi="Times New Roman"/>
                <w:sz w:val="24"/>
                <w:szCs w:val="24"/>
                <w:lang w:eastAsia="ru-RU"/>
              </w:rPr>
              <w:t>пг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т. Нижний Одес, пл. Ленина, д.3</w:t>
            </w:r>
            <w:r w:rsidRPr="00172DB5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172DB5">
              <w:rPr>
                <w:rFonts w:ascii="Times New Roman" w:hAnsi="Times New Roman"/>
                <w:sz w:val="24"/>
                <w:szCs w:val="24"/>
              </w:rPr>
              <w:t>пгт. Войвож, ул. Комсомольская, д.15</w:t>
            </w:r>
          </w:p>
        </w:tc>
      </w:tr>
      <w:tr w:rsidR="00722EEA" w:rsidRPr="003302E3" w:rsidTr="00E500DB">
        <w:tc>
          <w:tcPr>
            <w:tcW w:w="2608" w:type="pct"/>
          </w:tcPr>
          <w:p w:rsidR="00722EEA" w:rsidRPr="00944E4E" w:rsidRDefault="00722EEA" w:rsidP="00E500DB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722EEA" w:rsidRPr="00172DB5" w:rsidRDefault="00722EEA" w:rsidP="00E500DB">
            <w:pPr>
              <w:widowControl w:val="0"/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2DB5">
              <w:rPr>
                <w:rFonts w:ascii="Times New Roman" w:hAnsi="Times New Roman"/>
                <w:sz w:val="24"/>
                <w:szCs w:val="24"/>
                <w:lang w:val="en-US"/>
              </w:rPr>
              <w:t>sosnogorsk@mydocuments11.ru</w:t>
            </w:r>
          </w:p>
        </w:tc>
      </w:tr>
      <w:tr w:rsidR="00722EEA" w:rsidRPr="003302E3" w:rsidTr="00E500DB">
        <w:tc>
          <w:tcPr>
            <w:tcW w:w="2608" w:type="pct"/>
          </w:tcPr>
          <w:p w:rsidR="00722EEA" w:rsidRPr="00944E4E" w:rsidRDefault="00722EEA" w:rsidP="00E500DB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Телефон для справок</w:t>
            </w:r>
          </w:p>
        </w:tc>
        <w:tc>
          <w:tcPr>
            <w:tcW w:w="2392" w:type="pct"/>
          </w:tcPr>
          <w:p w:rsidR="00722EEA" w:rsidRPr="00944E4E" w:rsidRDefault="00722EEA" w:rsidP="00E500DB">
            <w:pPr>
              <w:widowControl w:val="0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172DB5">
              <w:rPr>
                <w:rFonts w:ascii="Times New Roman" w:hAnsi="Times New Roman"/>
                <w:sz w:val="24"/>
                <w:szCs w:val="24"/>
                <w:lang w:eastAsia="ru-RU"/>
              </w:rPr>
              <w:t>Телефон/факс 8(82149) 6-76-07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172DB5">
              <w:rPr>
                <w:rFonts w:ascii="Times New Roman" w:hAnsi="Times New Roman"/>
                <w:sz w:val="24"/>
                <w:szCs w:val="24"/>
                <w:lang w:eastAsia="ru-RU"/>
              </w:rPr>
              <w:t>Телефоны для консультаций по вопросам предоставления услуг: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  <w:r w:rsidRPr="00172DB5">
              <w:rPr>
                <w:rFonts w:ascii="Times New Roman" w:hAnsi="Times New Roman"/>
                <w:sz w:val="24"/>
                <w:szCs w:val="24"/>
                <w:lang w:eastAsia="ru-RU"/>
              </w:rPr>
              <w:t>г. Сосногорск 8(82149) 3-23-42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Pr="00172DB5">
              <w:rPr>
                <w:rFonts w:ascii="Times New Roman" w:hAnsi="Times New Roman"/>
                <w:sz w:val="24"/>
                <w:szCs w:val="24"/>
                <w:lang w:eastAsia="ru-RU"/>
              </w:rPr>
              <w:t>пгт. Нижний Одес 8(82149) 2-29-16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172DB5">
              <w:rPr>
                <w:rFonts w:ascii="Times New Roman" w:hAnsi="Times New Roman"/>
                <w:sz w:val="24"/>
                <w:szCs w:val="24"/>
              </w:rPr>
              <w:t>пгт. Войвож 8(82149) 7-06-72</w:t>
            </w:r>
          </w:p>
        </w:tc>
      </w:tr>
      <w:tr w:rsidR="00722EEA" w:rsidRPr="003302E3" w:rsidTr="00E500DB">
        <w:tc>
          <w:tcPr>
            <w:tcW w:w="2608" w:type="pct"/>
          </w:tcPr>
          <w:p w:rsidR="00722EEA" w:rsidRPr="00944E4E" w:rsidRDefault="00722EEA" w:rsidP="00E500DB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Телефон-автоинформатор</w:t>
            </w:r>
          </w:p>
        </w:tc>
        <w:tc>
          <w:tcPr>
            <w:tcW w:w="2392" w:type="pct"/>
          </w:tcPr>
          <w:p w:rsidR="00722EEA" w:rsidRPr="00944E4E" w:rsidRDefault="00722EEA" w:rsidP="00E500DB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172DB5">
              <w:rPr>
                <w:rFonts w:ascii="Times New Roman" w:hAnsi="Times New Roman"/>
                <w:sz w:val="24"/>
                <w:szCs w:val="24"/>
              </w:rPr>
              <w:t>8-800-200-8212</w:t>
            </w:r>
          </w:p>
        </w:tc>
      </w:tr>
      <w:tr w:rsidR="00722EEA" w:rsidRPr="003302E3" w:rsidTr="00E500DB">
        <w:tc>
          <w:tcPr>
            <w:tcW w:w="2608" w:type="pct"/>
          </w:tcPr>
          <w:p w:rsidR="00722EEA" w:rsidRPr="00944E4E" w:rsidRDefault="00722EEA" w:rsidP="00E500DB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722EEA" w:rsidRPr="00944E4E" w:rsidRDefault="00722EEA" w:rsidP="00E500D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2EEA" w:rsidRPr="003302E3" w:rsidTr="00E500DB">
        <w:tc>
          <w:tcPr>
            <w:tcW w:w="2608" w:type="pct"/>
          </w:tcPr>
          <w:p w:rsidR="00722EEA" w:rsidRPr="00944E4E" w:rsidRDefault="00722EEA" w:rsidP="00E500DB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944E4E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ФИО руководителя</w:t>
            </w:r>
          </w:p>
        </w:tc>
        <w:tc>
          <w:tcPr>
            <w:tcW w:w="2392" w:type="pct"/>
          </w:tcPr>
          <w:p w:rsidR="00722EEA" w:rsidRPr="00944E4E" w:rsidRDefault="00722EEA" w:rsidP="00E500D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72DB5">
              <w:rPr>
                <w:rFonts w:ascii="Times New Roman" w:hAnsi="Times New Roman"/>
                <w:sz w:val="24"/>
                <w:szCs w:val="24"/>
              </w:rPr>
              <w:t>Корягина Надежда Васильевна</w:t>
            </w:r>
          </w:p>
        </w:tc>
      </w:tr>
    </w:tbl>
    <w:p w:rsidR="00722EEA" w:rsidRPr="00944E4E" w:rsidRDefault="00722EEA" w:rsidP="00722EEA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22EEA" w:rsidRPr="00172DB5" w:rsidRDefault="00722EEA" w:rsidP="00722EE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72DB5">
        <w:rPr>
          <w:rFonts w:ascii="Times New Roman" w:hAnsi="Times New Roman"/>
          <w:b/>
          <w:sz w:val="28"/>
          <w:szCs w:val="28"/>
          <w:lang w:eastAsia="ru-RU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722EEA" w:rsidRPr="00172DB5" w:rsidTr="00E500DB">
        <w:tc>
          <w:tcPr>
            <w:tcW w:w="4785" w:type="dxa"/>
            <w:vAlign w:val="center"/>
          </w:tcPr>
          <w:p w:rsidR="00722EEA" w:rsidRPr="00172DB5" w:rsidRDefault="00722EEA" w:rsidP="00E500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72DB5">
              <w:rPr>
                <w:rFonts w:ascii="Times New Roman" w:eastAsia="Times New Roman" w:hAnsi="Times New Roman"/>
                <w:szCs w:val="28"/>
                <w:lang w:eastAsia="ru-RU"/>
              </w:rPr>
              <w:t>Дни недели</w:t>
            </w:r>
          </w:p>
        </w:tc>
        <w:tc>
          <w:tcPr>
            <w:tcW w:w="4785" w:type="dxa"/>
            <w:vAlign w:val="center"/>
          </w:tcPr>
          <w:p w:rsidR="00722EEA" w:rsidRPr="00172DB5" w:rsidRDefault="00722EEA" w:rsidP="00E500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72DB5">
              <w:rPr>
                <w:rFonts w:ascii="Times New Roman" w:eastAsia="Times New Roman" w:hAnsi="Times New Roman"/>
                <w:szCs w:val="28"/>
                <w:lang w:eastAsia="ru-RU"/>
              </w:rPr>
              <w:t>Часы работы</w:t>
            </w:r>
          </w:p>
        </w:tc>
      </w:tr>
      <w:tr w:rsidR="00722EEA" w:rsidRPr="00172DB5" w:rsidTr="00E500DB">
        <w:tc>
          <w:tcPr>
            <w:tcW w:w="4785" w:type="dxa"/>
            <w:vAlign w:val="center"/>
          </w:tcPr>
          <w:p w:rsidR="00722EEA" w:rsidRPr="00172DB5" w:rsidRDefault="00722EEA" w:rsidP="00E500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72DB5">
              <w:rPr>
                <w:rFonts w:ascii="Times New Roman" w:eastAsia="Times New Roman" w:hAnsi="Times New Roman"/>
                <w:szCs w:val="28"/>
                <w:lang w:eastAsia="ru-RU"/>
              </w:rPr>
              <w:t>Понедельник</w:t>
            </w:r>
          </w:p>
        </w:tc>
        <w:tc>
          <w:tcPr>
            <w:tcW w:w="4785" w:type="dxa"/>
            <w:vAlign w:val="center"/>
          </w:tcPr>
          <w:p w:rsidR="00722EEA" w:rsidRPr="00172DB5" w:rsidRDefault="00722EEA" w:rsidP="00E500DB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B5">
              <w:rPr>
                <w:rFonts w:ascii="Times New Roman" w:hAnsi="Times New Roman"/>
                <w:sz w:val="24"/>
                <w:szCs w:val="24"/>
              </w:rPr>
              <w:t xml:space="preserve">Не приемный день </w:t>
            </w:r>
          </w:p>
        </w:tc>
      </w:tr>
      <w:tr w:rsidR="00722EEA" w:rsidRPr="00172DB5" w:rsidTr="00E500DB">
        <w:tc>
          <w:tcPr>
            <w:tcW w:w="4785" w:type="dxa"/>
            <w:vAlign w:val="center"/>
          </w:tcPr>
          <w:p w:rsidR="00722EEA" w:rsidRPr="00172DB5" w:rsidRDefault="00722EEA" w:rsidP="00E500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72DB5">
              <w:rPr>
                <w:rFonts w:ascii="Times New Roman" w:eastAsia="Times New Roman" w:hAnsi="Times New Roman"/>
                <w:szCs w:val="28"/>
                <w:lang w:eastAsia="ru-RU"/>
              </w:rPr>
              <w:t>Вторник</w:t>
            </w:r>
          </w:p>
        </w:tc>
        <w:tc>
          <w:tcPr>
            <w:tcW w:w="4785" w:type="dxa"/>
            <w:vAlign w:val="center"/>
          </w:tcPr>
          <w:p w:rsidR="00722EEA" w:rsidRPr="00172DB5" w:rsidRDefault="00722EEA" w:rsidP="00E500DB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B5">
              <w:rPr>
                <w:rFonts w:ascii="Times New Roman" w:hAnsi="Times New Roman"/>
                <w:sz w:val="24"/>
                <w:szCs w:val="24"/>
              </w:rPr>
              <w:t>08.00 – 20.00 (без перерыва на обед)</w:t>
            </w:r>
          </w:p>
        </w:tc>
      </w:tr>
      <w:tr w:rsidR="00722EEA" w:rsidRPr="00172DB5" w:rsidTr="00E500DB">
        <w:tc>
          <w:tcPr>
            <w:tcW w:w="4785" w:type="dxa"/>
            <w:vAlign w:val="center"/>
          </w:tcPr>
          <w:p w:rsidR="00722EEA" w:rsidRPr="00172DB5" w:rsidRDefault="00722EEA" w:rsidP="00E500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72DB5">
              <w:rPr>
                <w:rFonts w:ascii="Times New Roman" w:eastAsia="Times New Roman" w:hAnsi="Times New Roman"/>
                <w:szCs w:val="28"/>
                <w:lang w:eastAsia="ru-RU"/>
              </w:rPr>
              <w:t>Среда</w:t>
            </w:r>
          </w:p>
        </w:tc>
        <w:tc>
          <w:tcPr>
            <w:tcW w:w="4785" w:type="dxa"/>
            <w:vAlign w:val="center"/>
          </w:tcPr>
          <w:p w:rsidR="00722EEA" w:rsidRPr="00172DB5" w:rsidRDefault="00722EEA" w:rsidP="00E500DB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B5">
              <w:rPr>
                <w:rFonts w:ascii="Times New Roman" w:hAnsi="Times New Roman"/>
                <w:sz w:val="24"/>
                <w:szCs w:val="24"/>
              </w:rPr>
              <w:t>08.00 – 20.00 (без перерыва на обед)</w:t>
            </w:r>
          </w:p>
        </w:tc>
      </w:tr>
      <w:tr w:rsidR="00722EEA" w:rsidRPr="00172DB5" w:rsidTr="00E500DB">
        <w:tc>
          <w:tcPr>
            <w:tcW w:w="4785" w:type="dxa"/>
            <w:vAlign w:val="center"/>
          </w:tcPr>
          <w:p w:rsidR="00722EEA" w:rsidRPr="00172DB5" w:rsidRDefault="00722EEA" w:rsidP="00E500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72DB5">
              <w:rPr>
                <w:rFonts w:ascii="Times New Roman" w:eastAsia="Times New Roman" w:hAnsi="Times New Roman"/>
                <w:szCs w:val="28"/>
                <w:lang w:eastAsia="ru-RU"/>
              </w:rPr>
              <w:t>Четверг</w:t>
            </w:r>
          </w:p>
        </w:tc>
        <w:tc>
          <w:tcPr>
            <w:tcW w:w="4785" w:type="dxa"/>
            <w:vAlign w:val="center"/>
          </w:tcPr>
          <w:p w:rsidR="00722EEA" w:rsidRPr="00172DB5" w:rsidRDefault="00722EEA" w:rsidP="00E500DB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B5">
              <w:rPr>
                <w:rFonts w:ascii="Times New Roman" w:hAnsi="Times New Roman"/>
                <w:sz w:val="24"/>
                <w:szCs w:val="24"/>
              </w:rPr>
              <w:t>08.00 – 20.00 (без перерыва на обед)</w:t>
            </w:r>
          </w:p>
        </w:tc>
      </w:tr>
      <w:tr w:rsidR="00722EEA" w:rsidRPr="00172DB5" w:rsidTr="00E500DB">
        <w:tc>
          <w:tcPr>
            <w:tcW w:w="4785" w:type="dxa"/>
            <w:vAlign w:val="center"/>
          </w:tcPr>
          <w:p w:rsidR="00722EEA" w:rsidRPr="00172DB5" w:rsidRDefault="00722EEA" w:rsidP="00E500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72DB5">
              <w:rPr>
                <w:rFonts w:ascii="Times New Roman" w:eastAsia="Times New Roman" w:hAnsi="Times New Roman"/>
                <w:szCs w:val="28"/>
                <w:lang w:eastAsia="ru-RU"/>
              </w:rPr>
              <w:t>Пятница</w:t>
            </w:r>
          </w:p>
        </w:tc>
        <w:tc>
          <w:tcPr>
            <w:tcW w:w="4785" w:type="dxa"/>
            <w:vAlign w:val="center"/>
          </w:tcPr>
          <w:p w:rsidR="00722EEA" w:rsidRPr="00172DB5" w:rsidRDefault="00722EEA" w:rsidP="00E500DB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B5">
              <w:rPr>
                <w:rFonts w:ascii="Times New Roman" w:hAnsi="Times New Roman"/>
                <w:sz w:val="24"/>
                <w:szCs w:val="24"/>
              </w:rPr>
              <w:t>08.00 – 20.00 (без перерыва на обед)</w:t>
            </w:r>
          </w:p>
        </w:tc>
      </w:tr>
      <w:tr w:rsidR="00722EEA" w:rsidRPr="00172DB5" w:rsidTr="00E500DB">
        <w:tc>
          <w:tcPr>
            <w:tcW w:w="4785" w:type="dxa"/>
            <w:vAlign w:val="center"/>
          </w:tcPr>
          <w:p w:rsidR="00722EEA" w:rsidRPr="00172DB5" w:rsidRDefault="00722EEA" w:rsidP="00E500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szCs w:val="28"/>
                <w:lang w:eastAsia="ru-RU"/>
              </w:rPr>
            </w:pPr>
            <w:r w:rsidRPr="00172DB5">
              <w:rPr>
                <w:rFonts w:ascii="Times New Roman" w:eastAsia="Times New Roman" w:hAnsi="Times New Roman"/>
                <w:szCs w:val="28"/>
                <w:lang w:eastAsia="ru-RU"/>
              </w:rPr>
              <w:t>Суббота</w:t>
            </w:r>
          </w:p>
        </w:tc>
        <w:tc>
          <w:tcPr>
            <w:tcW w:w="4785" w:type="dxa"/>
            <w:vAlign w:val="center"/>
          </w:tcPr>
          <w:p w:rsidR="00722EEA" w:rsidRPr="00172DB5" w:rsidRDefault="00722EEA" w:rsidP="00E500DB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B5">
              <w:rPr>
                <w:rFonts w:ascii="Times New Roman" w:hAnsi="Times New Roman"/>
                <w:sz w:val="24"/>
                <w:szCs w:val="24"/>
              </w:rPr>
              <w:t>09.00 – 16.00 (без перерыва на обед)</w:t>
            </w:r>
          </w:p>
        </w:tc>
      </w:tr>
      <w:tr w:rsidR="00722EEA" w:rsidRPr="00172DB5" w:rsidTr="00E500DB">
        <w:tc>
          <w:tcPr>
            <w:tcW w:w="4785" w:type="dxa"/>
            <w:vAlign w:val="center"/>
          </w:tcPr>
          <w:p w:rsidR="00722EEA" w:rsidRPr="00172DB5" w:rsidRDefault="00722EEA" w:rsidP="00E500D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8"/>
                <w:lang w:eastAsia="ru-RU"/>
              </w:rPr>
            </w:pPr>
            <w:r w:rsidRPr="00172DB5">
              <w:rPr>
                <w:rFonts w:ascii="Times New Roman" w:eastAsia="Times New Roman" w:hAnsi="Times New Roman"/>
                <w:szCs w:val="28"/>
                <w:lang w:eastAsia="ru-RU"/>
              </w:rPr>
              <w:t>Воскресенье</w:t>
            </w:r>
          </w:p>
        </w:tc>
        <w:tc>
          <w:tcPr>
            <w:tcW w:w="4785" w:type="dxa"/>
            <w:vAlign w:val="center"/>
          </w:tcPr>
          <w:p w:rsidR="00722EEA" w:rsidRPr="00172DB5" w:rsidRDefault="00722EEA" w:rsidP="00E500DB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2DB5">
              <w:rPr>
                <w:rFonts w:ascii="Times New Roman" w:hAnsi="Times New Roman"/>
                <w:sz w:val="24"/>
                <w:szCs w:val="24"/>
              </w:rPr>
              <w:t>Выходной день</w:t>
            </w:r>
          </w:p>
        </w:tc>
      </w:tr>
    </w:tbl>
    <w:p w:rsidR="00386FA4" w:rsidRDefault="00386FA4" w:rsidP="00386FA4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722EEA" w:rsidRPr="00386FA4" w:rsidRDefault="00722EEA" w:rsidP="00386FA4">
      <w:pPr>
        <w:widowControl w:val="0"/>
        <w:spacing w:after="0" w:line="240" w:lineRule="auto"/>
        <w:ind w:firstLine="284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</w:p>
    <w:p w:rsidR="00836E51" w:rsidRPr="003C18DE" w:rsidRDefault="00836E51" w:rsidP="00836E51">
      <w:pPr>
        <w:pStyle w:val="a6"/>
        <w:widowControl w:val="0"/>
        <w:spacing w:after="0" w:line="240" w:lineRule="auto"/>
        <w:ind w:firstLine="284"/>
        <w:jc w:val="center"/>
        <w:rPr>
          <w:b/>
          <w:bCs/>
          <w:sz w:val="28"/>
          <w:szCs w:val="28"/>
        </w:rPr>
      </w:pPr>
      <w:r w:rsidRPr="003C18DE">
        <w:rPr>
          <w:b/>
          <w:bCs/>
          <w:sz w:val="28"/>
          <w:szCs w:val="28"/>
        </w:rPr>
        <w:t xml:space="preserve">Общая информация об </w:t>
      </w:r>
    </w:p>
    <w:p w:rsidR="00836E51" w:rsidRPr="003C18DE" w:rsidRDefault="00836E51" w:rsidP="00836E51">
      <w:pPr>
        <w:pStyle w:val="a6"/>
        <w:widowControl w:val="0"/>
        <w:spacing w:after="0" w:line="240" w:lineRule="auto"/>
        <w:ind w:firstLine="284"/>
        <w:jc w:val="center"/>
        <w:rPr>
          <w:b/>
          <w:bCs/>
          <w:sz w:val="28"/>
          <w:szCs w:val="28"/>
        </w:rPr>
      </w:pPr>
      <w:r w:rsidRPr="003C18DE">
        <w:rPr>
          <w:b/>
          <w:bCs/>
          <w:sz w:val="28"/>
          <w:szCs w:val="28"/>
        </w:rPr>
        <w:t>администрации городского поселения «Нижний Одес»</w:t>
      </w:r>
    </w:p>
    <w:p w:rsidR="00836E51" w:rsidRPr="00933BB5" w:rsidRDefault="00836E51" w:rsidP="00836E51">
      <w:pPr>
        <w:pStyle w:val="a6"/>
        <w:widowControl w:val="0"/>
        <w:spacing w:after="0" w:line="240" w:lineRule="auto"/>
        <w:ind w:firstLine="284"/>
        <w:jc w:val="center"/>
        <w:rPr>
          <w:bCs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9"/>
      </w:tblGrid>
      <w:tr w:rsidR="00836E51" w:rsidRPr="00830084" w:rsidTr="00B1359B">
        <w:tc>
          <w:tcPr>
            <w:tcW w:w="2608" w:type="pct"/>
          </w:tcPr>
          <w:p w:rsidR="00836E51" w:rsidRPr="007E621C" w:rsidRDefault="00836E51" w:rsidP="00B1359B">
            <w:pPr>
              <w:pStyle w:val="a6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836E51" w:rsidRPr="007E621C" w:rsidRDefault="00836E51" w:rsidP="00B1359B">
            <w:pPr>
              <w:pStyle w:val="a6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169523, Республика Коми, г. Сосногорск,  пгт. Нижний Одес, пл. Ленина. д. 3</w:t>
            </w:r>
          </w:p>
        </w:tc>
      </w:tr>
      <w:tr w:rsidR="00836E51" w:rsidRPr="00830084" w:rsidTr="00B1359B">
        <w:tc>
          <w:tcPr>
            <w:tcW w:w="2608" w:type="pct"/>
          </w:tcPr>
          <w:p w:rsidR="00836E51" w:rsidRPr="007E621C" w:rsidRDefault="00836E51" w:rsidP="00B1359B">
            <w:pPr>
              <w:pStyle w:val="a6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836E51" w:rsidRPr="007E621C" w:rsidRDefault="00836E51" w:rsidP="00B1359B">
            <w:pPr>
              <w:pStyle w:val="a6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169523, Республика Коми, г. Сосногорск,  пгт. Нижний Одес, пл. Ленина. д. 3</w:t>
            </w:r>
          </w:p>
        </w:tc>
      </w:tr>
      <w:tr w:rsidR="00836E51" w:rsidRPr="00830084" w:rsidTr="00B1359B">
        <w:tc>
          <w:tcPr>
            <w:tcW w:w="2608" w:type="pct"/>
          </w:tcPr>
          <w:p w:rsidR="00836E51" w:rsidRPr="007E621C" w:rsidRDefault="00836E51" w:rsidP="00B1359B">
            <w:pPr>
              <w:pStyle w:val="a6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836E51" w:rsidRPr="001E042A" w:rsidRDefault="00836E51" w:rsidP="00B1359B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42A">
              <w:rPr>
                <w:rFonts w:ascii="Times New Roman" w:hAnsi="Times New Roman"/>
                <w:sz w:val="24"/>
                <w:szCs w:val="24"/>
                <w:lang w:val="en-US"/>
              </w:rPr>
              <w:t>gpodes@mail.ru</w:t>
            </w:r>
          </w:p>
        </w:tc>
      </w:tr>
      <w:tr w:rsidR="00836E51" w:rsidRPr="00830084" w:rsidTr="00B1359B">
        <w:trPr>
          <w:trHeight w:val="443"/>
        </w:trPr>
        <w:tc>
          <w:tcPr>
            <w:tcW w:w="2608" w:type="pct"/>
          </w:tcPr>
          <w:p w:rsidR="00836E51" w:rsidRPr="007E621C" w:rsidRDefault="00836E51" w:rsidP="00B1359B">
            <w:pPr>
              <w:pStyle w:val="a6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</w:tcPr>
          <w:p w:rsidR="00836E51" w:rsidRPr="007E621C" w:rsidRDefault="00836E51" w:rsidP="00B1359B">
            <w:pPr>
              <w:pStyle w:val="a6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 xml:space="preserve"> (82149) </w:t>
            </w:r>
            <w:r>
              <w:rPr>
                <w:sz w:val="24"/>
                <w:szCs w:val="24"/>
                <w:lang w:val="en-US"/>
              </w:rPr>
              <w:t>2-26-10</w:t>
            </w:r>
            <w:r w:rsidRPr="007E621C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  <w:lang w:val="en-US"/>
              </w:rPr>
              <w:t xml:space="preserve">2-23-83 </w:t>
            </w:r>
            <w:r w:rsidRPr="007E621C">
              <w:rPr>
                <w:sz w:val="24"/>
                <w:szCs w:val="24"/>
              </w:rPr>
              <w:t>(факс)</w:t>
            </w:r>
          </w:p>
        </w:tc>
      </w:tr>
      <w:tr w:rsidR="00836E51" w:rsidRPr="00830084" w:rsidTr="00B1359B">
        <w:tc>
          <w:tcPr>
            <w:tcW w:w="2608" w:type="pct"/>
          </w:tcPr>
          <w:p w:rsidR="00836E51" w:rsidRPr="007E621C" w:rsidRDefault="00836E51" w:rsidP="00B1359B">
            <w:pPr>
              <w:pStyle w:val="a6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836E51" w:rsidRPr="007E621C" w:rsidRDefault="00836E51" w:rsidP="00B1359B">
            <w:pPr>
              <w:pStyle w:val="a6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 xml:space="preserve">(82149) </w:t>
            </w:r>
            <w:r>
              <w:rPr>
                <w:sz w:val="24"/>
                <w:szCs w:val="24"/>
                <w:lang w:val="en-US"/>
              </w:rPr>
              <w:t>2-26-10</w:t>
            </w:r>
          </w:p>
        </w:tc>
      </w:tr>
      <w:tr w:rsidR="00836E51" w:rsidRPr="00830084" w:rsidTr="00B1359B">
        <w:trPr>
          <w:trHeight w:val="435"/>
        </w:trPr>
        <w:tc>
          <w:tcPr>
            <w:tcW w:w="2608" w:type="pct"/>
          </w:tcPr>
          <w:p w:rsidR="00836E51" w:rsidRPr="007E621C" w:rsidRDefault="00836E51" w:rsidP="00B1359B">
            <w:pPr>
              <w:pStyle w:val="a6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836E51" w:rsidRPr="00903EC4" w:rsidRDefault="00836E51" w:rsidP="00B1359B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EC4">
              <w:rPr>
                <w:rFonts w:ascii="Times New Roman" w:hAnsi="Times New Roman"/>
                <w:bCs/>
                <w:sz w:val="24"/>
                <w:szCs w:val="24"/>
              </w:rPr>
              <w:t>нижний-одес.рф</w:t>
            </w:r>
          </w:p>
        </w:tc>
      </w:tr>
      <w:tr w:rsidR="00836E51" w:rsidRPr="00830084" w:rsidTr="00B1359B">
        <w:tc>
          <w:tcPr>
            <w:tcW w:w="2608" w:type="pct"/>
          </w:tcPr>
          <w:p w:rsidR="00836E51" w:rsidRPr="007E621C" w:rsidRDefault="00836E51" w:rsidP="00B1359B">
            <w:pPr>
              <w:pStyle w:val="a6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836E51" w:rsidRPr="00903EC4" w:rsidRDefault="00836E51" w:rsidP="00B1359B">
            <w:pPr>
              <w:widowControl w:val="0"/>
              <w:shd w:val="clear" w:color="auto" w:fill="FFFFFF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3EC4">
              <w:rPr>
                <w:rFonts w:ascii="Times New Roman" w:hAnsi="Times New Roman"/>
                <w:sz w:val="24"/>
                <w:szCs w:val="24"/>
              </w:rPr>
              <w:t>Сергеева Галина Александровна, руководитель администрации городского поселения «Нижний Одес»</w:t>
            </w:r>
          </w:p>
        </w:tc>
      </w:tr>
    </w:tbl>
    <w:p w:rsidR="00836E51" w:rsidRDefault="00836E51" w:rsidP="00836E51">
      <w:pPr>
        <w:pStyle w:val="a6"/>
        <w:widowControl w:val="0"/>
        <w:spacing w:after="0" w:line="240" w:lineRule="auto"/>
        <w:ind w:firstLine="284"/>
        <w:rPr>
          <w:sz w:val="24"/>
          <w:szCs w:val="24"/>
        </w:rPr>
      </w:pPr>
    </w:p>
    <w:p w:rsidR="00836E51" w:rsidRPr="003C18DE" w:rsidRDefault="00836E51" w:rsidP="00836E51">
      <w:pPr>
        <w:pStyle w:val="a6"/>
        <w:widowControl w:val="0"/>
        <w:spacing w:after="0" w:line="240" w:lineRule="auto"/>
        <w:ind w:firstLine="284"/>
        <w:jc w:val="center"/>
        <w:rPr>
          <w:b/>
          <w:bCs/>
          <w:iCs/>
          <w:sz w:val="28"/>
          <w:szCs w:val="28"/>
        </w:rPr>
      </w:pPr>
      <w:r w:rsidRPr="003C18DE">
        <w:rPr>
          <w:b/>
          <w:bCs/>
          <w:sz w:val="28"/>
          <w:szCs w:val="28"/>
        </w:rPr>
        <w:t xml:space="preserve">График работы </w:t>
      </w:r>
      <w:r w:rsidRPr="003C18DE">
        <w:rPr>
          <w:b/>
          <w:bCs/>
          <w:iCs/>
          <w:sz w:val="28"/>
          <w:szCs w:val="28"/>
        </w:rPr>
        <w:t>администрации городского поселения «Нижний Одес»</w:t>
      </w:r>
    </w:p>
    <w:p w:rsidR="00836E51" w:rsidRPr="003C18DE" w:rsidRDefault="00836E51" w:rsidP="00836E51">
      <w:pPr>
        <w:pStyle w:val="a6"/>
        <w:widowControl w:val="0"/>
        <w:spacing w:after="0" w:line="240" w:lineRule="auto"/>
        <w:ind w:firstLine="284"/>
        <w:jc w:val="center"/>
        <w:rPr>
          <w:b/>
          <w:bCs/>
          <w:iCs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4"/>
        <w:gridCol w:w="3204"/>
        <w:gridCol w:w="3143"/>
      </w:tblGrid>
      <w:tr w:rsidR="00836E51" w:rsidRPr="00830084" w:rsidTr="00B1359B">
        <w:tc>
          <w:tcPr>
            <w:tcW w:w="1684" w:type="pct"/>
          </w:tcPr>
          <w:p w:rsidR="00836E51" w:rsidRPr="007E621C" w:rsidRDefault="00836E51" w:rsidP="00B1359B">
            <w:pPr>
              <w:pStyle w:val="a6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День недели</w:t>
            </w:r>
          </w:p>
        </w:tc>
        <w:tc>
          <w:tcPr>
            <w:tcW w:w="1674" w:type="pct"/>
          </w:tcPr>
          <w:p w:rsidR="00836E51" w:rsidRPr="007E621C" w:rsidRDefault="00836E51" w:rsidP="00B1359B">
            <w:pPr>
              <w:pStyle w:val="a6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Часы работы (обеденный перерыв)</w:t>
            </w:r>
          </w:p>
        </w:tc>
        <w:tc>
          <w:tcPr>
            <w:tcW w:w="1642" w:type="pct"/>
          </w:tcPr>
          <w:p w:rsidR="00836E51" w:rsidRPr="007E621C" w:rsidRDefault="00836E51" w:rsidP="00B1359B">
            <w:pPr>
              <w:pStyle w:val="a6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Часы приема граждан</w:t>
            </w:r>
          </w:p>
        </w:tc>
      </w:tr>
      <w:tr w:rsidR="00836E51" w:rsidRPr="00830084" w:rsidTr="00B1359B">
        <w:tc>
          <w:tcPr>
            <w:tcW w:w="1684" w:type="pct"/>
          </w:tcPr>
          <w:p w:rsidR="00836E51" w:rsidRPr="007E621C" w:rsidRDefault="00836E51" w:rsidP="00B1359B">
            <w:pPr>
              <w:pStyle w:val="a6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Понедельник</w:t>
            </w:r>
          </w:p>
        </w:tc>
        <w:tc>
          <w:tcPr>
            <w:tcW w:w="1674" w:type="pct"/>
          </w:tcPr>
          <w:p w:rsidR="00836E51" w:rsidRPr="00741E9F" w:rsidRDefault="00836E51" w:rsidP="00B1359B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-17: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 xml:space="preserve"> (обед с 13 до 14)</w:t>
            </w:r>
          </w:p>
        </w:tc>
        <w:tc>
          <w:tcPr>
            <w:tcW w:w="1642" w:type="pct"/>
          </w:tcPr>
          <w:p w:rsidR="00836E51" w:rsidRPr="00D828E1" w:rsidRDefault="00836E51" w:rsidP="00B1359B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830084">
              <w:rPr>
                <w:rFonts w:ascii="Times New Roman" w:hAnsi="Times New Roman"/>
                <w:bCs/>
                <w:sz w:val="24"/>
                <w:szCs w:val="24"/>
              </w:rPr>
              <w:t>еприемный день</w:t>
            </w:r>
          </w:p>
        </w:tc>
      </w:tr>
      <w:tr w:rsidR="00836E51" w:rsidRPr="00830084" w:rsidTr="00B1359B">
        <w:tc>
          <w:tcPr>
            <w:tcW w:w="1684" w:type="pct"/>
          </w:tcPr>
          <w:p w:rsidR="00836E51" w:rsidRPr="007E621C" w:rsidRDefault="00836E51" w:rsidP="00B1359B">
            <w:pPr>
              <w:pStyle w:val="a6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Вторник</w:t>
            </w:r>
          </w:p>
        </w:tc>
        <w:tc>
          <w:tcPr>
            <w:tcW w:w="1674" w:type="pct"/>
          </w:tcPr>
          <w:p w:rsidR="00836E51" w:rsidRPr="00741E9F" w:rsidRDefault="00836E51" w:rsidP="00B1359B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-17: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 xml:space="preserve"> (обед с 13 до 14)</w:t>
            </w:r>
          </w:p>
        </w:tc>
        <w:tc>
          <w:tcPr>
            <w:tcW w:w="1642" w:type="pct"/>
          </w:tcPr>
          <w:p w:rsidR="00836E51" w:rsidRPr="00741E9F" w:rsidRDefault="00836E51" w:rsidP="00B1359B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:00-1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:00</w:t>
            </w:r>
          </w:p>
        </w:tc>
      </w:tr>
      <w:tr w:rsidR="00836E51" w:rsidRPr="00830084" w:rsidTr="00B1359B">
        <w:tc>
          <w:tcPr>
            <w:tcW w:w="1684" w:type="pct"/>
          </w:tcPr>
          <w:p w:rsidR="00836E51" w:rsidRPr="007E621C" w:rsidRDefault="00836E51" w:rsidP="00B1359B">
            <w:pPr>
              <w:pStyle w:val="a6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Среда</w:t>
            </w:r>
          </w:p>
        </w:tc>
        <w:tc>
          <w:tcPr>
            <w:tcW w:w="1674" w:type="pct"/>
          </w:tcPr>
          <w:p w:rsidR="00836E51" w:rsidRPr="00741E9F" w:rsidRDefault="00836E51" w:rsidP="00B1359B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-17: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 xml:space="preserve"> (обед с 13 до 14)</w:t>
            </w:r>
          </w:p>
        </w:tc>
        <w:tc>
          <w:tcPr>
            <w:tcW w:w="1642" w:type="pct"/>
          </w:tcPr>
          <w:p w:rsidR="00836E51" w:rsidRPr="00741E9F" w:rsidRDefault="00836E51" w:rsidP="00B1359B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:00-1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:00</w:t>
            </w:r>
          </w:p>
        </w:tc>
      </w:tr>
      <w:tr w:rsidR="00836E51" w:rsidRPr="00830084" w:rsidTr="00B1359B">
        <w:tc>
          <w:tcPr>
            <w:tcW w:w="1684" w:type="pct"/>
          </w:tcPr>
          <w:p w:rsidR="00836E51" w:rsidRPr="007E621C" w:rsidRDefault="00836E51" w:rsidP="00B1359B">
            <w:pPr>
              <w:pStyle w:val="a6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Четверг</w:t>
            </w:r>
          </w:p>
        </w:tc>
        <w:tc>
          <w:tcPr>
            <w:tcW w:w="1674" w:type="pct"/>
          </w:tcPr>
          <w:p w:rsidR="00836E51" w:rsidRPr="00741E9F" w:rsidRDefault="00836E51" w:rsidP="00B1359B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-17: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 xml:space="preserve"> (обед с 13 до 14)</w:t>
            </w:r>
          </w:p>
        </w:tc>
        <w:tc>
          <w:tcPr>
            <w:tcW w:w="1642" w:type="pct"/>
          </w:tcPr>
          <w:p w:rsidR="00836E51" w:rsidRPr="00741E9F" w:rsidRDefault="00836E51" w:rsidP="00B1359B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09:00-17:00</w:t>
            </w:r>
          </w:p>
        </w:tc>
      </w:tr>
      <w:tr w:rsidR="00836E51" w:rsidRPr="00830084" w:rsidTr="00B1359B">
        <w:tc>
          <w:tcPr>
            <w:tcW w:w="1684" w:type="pct"/>
          </w:tcPr>
          <w:p w:rsidR="00836E51" w:rsidRPr="007E621C" w:rsidRDefault="00836E51" w:rsidP="00B1359B">
            <w:pPr>
              <w:pStyle w:val="a6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Пятница</w:t>
            </w:r>
          </w:p>
        </w:tc>
        <w:tc>
          <w:tcPr>
            <w:tcW w:w="1674" w:type="pct"/>
          </w:tcPr>
          <w:p w:rsidR="00836E51" w:rsidRPr="00741E9F" w:rsidRDefault="00836E51" w:rsidP="00B1359B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 xml:space="preserve"> (обед с 13 до 14)</w:t>
            </w:r>
          </w:p>
        </w:tc>
        <w:tc>
          <w:tcPr>
            <w:tcW w:w="1642" w:type="pct"/>
          </w:tcPr>
          <w:p w:rsidR="00836E51" w:rsidRPr="00741E9F" w:rsidRDefault="00836E51" w:rsidP="00B1359B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830084">
              <w:rPr>
                <w:rFonts w:ascii="Times New Roman" w:hAnsi="Times New Roman"/>
                <w:bCs/>
                <w:sz w:val="24"/>
                <w:szCs w:val="24"/>
              </w:rPr>
              <w:t>еприемный день</w:t>
            </w:r>
          </w:p>
        </w:tc>
      </w:tr>
      <w:tr w:rsidR="00836E51" w:rsidRPr="00830084" w:rsidTr="00B1359B">
        <w:tc>
          <w:tcPr>
            <w:tcW w:w="1684" w:type="pct"/>
          </w:tcPr>
          <w:p w:rsidR="00836E51" w:rsidRPr="007E621C" w:rsidRDefault="00836E51" w:rsidP="00B1359B">
            <w:pPr>
              <w:pStyle w:val="a6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Суббота</w:t>
            </w:r>
          </w:p>
        </w:tc>
        <w:tc>
          <w:tcPr>
            <w:tcW w:w="1674" w:type="pct"/>
          </w:tcPr>
          <w:p w:rsidR="00836E51" w:rsidRPr="00741E9F" w:rsidRDefault="00836E51" w:rsidP="00B1359B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ыходной день</w:t>
            </w:r>
          </w:p>
        </w:tc>
        <w:tc>
          <w:tcPr>
            <w:tcW w:w="1642" w:type="pct"/>
          </w:tcPr>
          <w:p w:rsidR="00836E51" w:rsidRPr="00741E9F" w:rsidRDefault="00836E51" w:rsidP="00B1359B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ыходной день</w:t>
            </w:r>
          </w:p>
        </w:tc>
      </w:tr>
      <w:tr w:rsidR="00836E51" w:rsidRPr="00830084" w:rsidTr="00B1359B">
        <w:tc>
          <w:tcPr>
            <w:tcW w:w="1684" w:type="pct"/>
          </w:tcPr>
          <w:p w:rsidR="00836E51" w:rsidRPr="007E621C" w:rsidRDefault="00836E51" w:rsidP="00B1359B">
            <w:pPr>
              <w:pStyle w:val="a6"/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21C">
              <w:rPr>
                <w:sz w:val="24"/>
                <w:szCs w:val="24"/>
              </w:rPr>
              <w:t>Воскресенье</w:t>
            </w:r>
          </w:p>
        </w:tc>
        <w:tc>
          <w:tcPr>
            <w:tcW w:w="1674" w:type="pct"/>
          </w:tcPr>
          <w:p w:rsidR="00836E51" w:rsidRPr="00741E9F" w:rsidRDefault="00836E51" w:rsidP="00B1359B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ыходной день</w:t>
            </w:r>
          </w:p>
        </w:tc>
        <w:tc>
          <w:tcPr>
            <w:tcW w:w="1642" w:type="pct"/>
          </w:tcPr>
          <w:p w:rsidR="00836E51" w:rsidRPr="00741E9F" w:rsidRDefault="00836E51" w:rsidP="00B1359B">
            <w:pPr>
              <w:pStyle w:val="ConsPlusNormal0"/>
              <w:spacing w:line="24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741E9F">
              <w:rPr>
                <w:rFonts w:ascii="Times New Roman" w:hAnsi="Times New Roman"/>
                <w:bCs/>
                <w:sz w:val="24"/>
                <w:szCs w:val="24"/>
              </w:rPr>
              <w:t>ыходной день</w:t>
            </w:r>
          </w:p>
        </w:tc>
      </w:tr>
    </w:tbl>
    <w:p w:rsidR="00836E51" w:rsidRPr="003B712C" w:rsidRDefault="00836E51" w:rsidP="00836E5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836E51" w:rsidRPr="003B712C" w:rsidRDefault="00836E51" w:rsidP="00836E5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D848D4" w:rsidRDefault="00D848D4" w:rsidP="00D848D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D848D4" w:rsidRDefault="00D848D4" w:rsidP="00D848D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D848D4" w:rsidRDefault="00D848D4" w:rsidP="00D848D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D848D4" w:rsidRDefault="00D848D4" w:rsidP="00D848D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D848D4" w:rsidRDefault="00D848D4" w:rsidP="00D848D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D848D4" w:rsidRDefault="00D848D4" w:rsidP="00D848D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D848D4" w:rsidRDefault="00D848D4" w:rsidP="00D848D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D848D4" w:rsidRDefault="00D848D4" w:rsidP="00D848D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D848D4" w:rsidRDefault="00D848D4" w:rsidP="00D848D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D848D4" w:rsidRDefault="00D848D4" w:rsidP="00D848D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D848D4" w:rsidRDefault="00D848D4" w:rsidP="00D848D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D848D4" w:rsidRDefault="00D848D4" w:rsidP="00D848D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D848D4" w:rsidRDefault="00D848D4" w:rsidP="00D848D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Calibri" w:hAnsi="Arial" w:cs="Times New Roman"/>
          <w:sz w:val="28"/>
          <w:szCs w:val="28"/>
          <w:lang w:eastAsia="ru-RU"/>
        </w:rPr>
      </w:pPr>
    </w:p>
    <w:p w:rsidR="002552F3" w:rsidRPr="002552F3" w:rsidRDefault="00063A2D" w:rsidP="002552F3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№ 2</w:t>
      </w:r>
    </w:p>
    <w:p w:rsidR="002552F3" w:rsidRPr="002552F3" w:rsidRDefault="002552F3" w:rsidP="002552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552F3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2552F3" w:rsidRPr="002552F3" w:rsidRDefault="002552F3" w:rsidP="002552F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552F3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DF3367" w:rsidRPr="002552F3" w:rsidRDefault="00CE0E45" w:rsidP="00DF336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F9727E" w:rsidRPr="00F9727E">
        <w:rPr>
          <w:rFonts w:ascii="Times New Roman" w:eastAsia="Calibri" w:hAnsi="Times New Roman" w:cs="Times New Roman"/>
          <w:sz w:val="28"/>
          <w:szCs w:val="28"/>
        </w:rPr>
        <w:t>Признание граждан малоимущими для предоставления им по договорам социального найма жилых помещений муниципального жилищного фонда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552F3" w:rsidRPr="00740DF3" w:rsidRDefault="002552F3" w:rsidP="008902DD">
      <w:pPr>
        <w:widowControl w:val="0"/>
        <w:tabs>
          <w:tab w:val="left" w:pos="5486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6"/>
        <w:tblpPr w:leftFromText="180" w:rightFromText="180" w:vertAnchor="page" w:horzAnchor="margin" w:tblpY="388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0"/>
        <w:gridCol w:w="1843"/>
        <w:gridCol w:w="992"/>
        <w:gridCol w:w="4786"/>
      </w:tblGrid>
      <w:tr w:rsidR="008902DD" w:rsidRPr="00740DF3" w:rsidTr="00DF3367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DD" w:rsidRPr="00740DF3" w:rsidRDefault="008902DD" w:rsidP="00DF3367">
            <w:pP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740DF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DD" w:rsidRPr="00740DF3" w:rsidRDefault="008902DD" w:rsidP="00DF3367">
            <w:pPr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8902DD" w:rsidRPr="00740DF3" w:rsidRDefault="008902DD" w:rsidP="00DF3367">
            <w:pPr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8902DD" w:rsidRPr="00740DF3" w:rsidRDefault="008902DD" w:rsidP="00DF3367">
            <w:pPr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</w:p>
        </w:tc>
      </w:tr>
      <w:tr w:rsidR="008902DD" w:rsidRPr="00740DF3" w:rsidTr="00DF3367">
        <w:tc>
          <w:tcPr>
            <w:tcW w:w="1019" w:type="pct"/>
            <w:tcBorders>
              <w:top w:val="single" w:sz="4" w:space="0" w:color="auto"/>
            </w:tcBorders>
          </w:tcPr>
          <w:p w:rsidR="008902DD" w:rsidRPr="00740DF3" w:rsidRDefault="008902DD" w:rsidP="00DF336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8902DD" w:rsidRPr="00740DF3" w:rsidRDefault="008902DD" w:rsidP="00DF336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8" w:type="pct"/>
          </w:tcPr>
          <w:p w:rsidR="008902DD" w:rsidRPr="00740DF3" w:rsidRDefault="008902DD" w:rsidP="00DF336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8902DD" w:rsidRPr="00740DF3" w:rsidRDefault="008902DD" w:rsidP="00DF3367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0DF3">
              <w:rPr>
                <w:rFonts w:ascii="Times New Roman" w:eastAsia="Calibri" w:hAnsi="Times New Roman"/>
                <w:sz w:val="24"/>
                <w:szCs w:val="24"/>
              </w:rPr>
              <w:t>Орган, обрабатывающий запрос на предоставление услуги</w:t>
            </w:r>
          </w:p>
        </w:tc>
      </w:tr>
    </w:tbl>
    <w:p w:rsidR="002552F3" w:rsidRPr="00740DF3" w:rsidRDefault="002552F3" w:rsidP="002552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80"/>
        <w:gridCol w:w="861"/>
        <w:gridCol w:w="297"/>
        <w:gridCol w:w="1515"/>
        <w:gridCol w:w="1032"/>
        <w:gridCol w:w="1177"/>
        <w:gridCol w:w="1496"/>
        <w:gridCol w:w="2047"/>
      </w:tblGrid>
      <w:tr w:rsidR="002552F3" w:rsidRPr="00740DF3" w:rsidTr="006441D2">
        <w:trPr>
          <w:trHeight w:val="2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063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Данные заявителя </w:t>
            </w:r>
          </w:p>
        </w:tc>
      </w:tr>
      <w:tr w:rsidR="002552F3" w:rsidRPr="00740DF3" w:rsidTr="00063A2D">
        <w:trPr>
          <w:trHeight w:val="20"/>
          <w:jc w:val="center"/>
        </w:trPr>
        <w:tc>
          <w:tcPr>
            <w:tcW w:w="102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79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552F3" w:rsidRPr="00740DF3" w:rsidTr="00063A2D">
        <w:trPr>
          <w:trHeight w:val="20"/>
          <w:jc w:val="center"/>
        </w:trPr>
        <w:tc>
          <w:tcPr>
            <w:tcW w:w="102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7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552F3" w:rsidRPr="00740DF3" w:rsidTr="00063A2D">
        <w:trPr>
          <w:trHeight w:val="20"/>
          <w:jc w:val="center"/>
        </w:trPr>
        <w:tc>
          <w:tcPr>
            <w:tcW w:w="102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7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52F3" w:rsidRPr="00740DF3" w:rsidTr="00063A2D">
        <w:trPr>
          <w:trHeight w:val="20"/>
          <w:jc w:val="center"/>
        </w:trPr>
        <w:tc>
          <w:tcPr>
            <w:tcW w:w="102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7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52F3" w:rsidRPr="00740DF3" w:rsidTr="006441D2">
        <w:tblPrEx>
          <w:jc w:val="left"/>
        </w:tblPrEx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0DF3" w:rsidRDefault="00740DF3" w:rsidP="002552F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2552F3" w:rsidRPr="00740DF3" w:rsidRDefault="002552F3" w:rsidP="002552F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40DF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Документ, удостоверяющий личность заявителя</w:t>
            </w:r>
          </w:p>
        </w:tc>
      </w:tr>
      <w:tr w:rsidR="002552F3" w:rsidRPr="00740DF3" w:rsidTr="00063A2D">
        <w:tblPrEx>
          <w:jc w:val="left"/>
        </w:tblPrEx>
        <w:trPr>
          <w:trHeight w:val="20"/>
        </w:trPr>
        <w:tc>
          <w:tcPr>
            <w:tcW w:w="56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DF3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52F3" w:rsidRPr="00740DF3" w:rsidTr="00063A2D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2F3" w:rsidRPr="00740DF3" w:rsidTr="00063A2D">
        <w:tblPrEx>
          <w:jc w:val="left"/>
        </w:tblPrEx>
        <w:trPr>
          <w:trHeight w:val="20"/>
        </w:trPr>
        <w:tc>
          <w:tcPr>
            <w:tcW w:w="56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2F3" w:rsidRPr="00740DF3" w:rsidTr="006441D2">
        <w:tblPrEx>
          <w:jc w:val="left"/>
        </w:tblPrEx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8A2E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52F3" w:rsidRPr="00740DF3" w:rsidRDefault="00B65520" w:rsidP="00B655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 регистрации заявителя </w:t>
            </w:r>
          </w:p>
        </w:tc>
      </w:tr>
      <w:tr w:rsidR="002552F3" w:rsidRPr="00740DF3" w:rsidTr="00063A2D">
        <w:tblPrEx>
          <w:jc w:val="left"/>
        </w:tblPrEx>
        <w:trPr>
          <w:trHeight w:val="20"/>
        </w:trPr>
        <w:tc>
          <w:tcPr>
            <w:tcW w:w="56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740DF3" w:rsidTr="00063A2D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740DF3" w:rsidTr="00063A2D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740DF3" w:rsidTr="00063A2D">
        <w:tblPrEx>
          <w:jc w:val="left"/>
        </w:tblPrEx>
        <w:trPr>
          <w:trHeight w:val="20"/>
        </w:trPr>
        <w:tc>
          <w:tcPr>
            <w:tcW w:w="56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740DF3" w:rsidTr="006441D2">
        <w:tblPrEx>
          <w:jc w:val="left"/>
        </w:tblPrEx>
        <w:trPr>
          <w:trHeight w:val="20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52F3" w:rsidRPr="00740DF3" w:rsidRDefault="002552F3" w:rsidP="00740D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</w:pPr>
            <w:r w:rsidRPr="00740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Адрес места жительства заявителя </w:t>
            </w:r>
          </w:p>
        </w:tc>
      </w:tr>
      <w:tr w:rsidR="002552F3" w:rsidRPr="00740DF3" w:rsidTr="00063A2D">
        <w:tblPrEx>
          <w:jc w:val="left"/>
        </w:tblPrEx>
        <w:trPr>
          <w:trHeight w:val="20"/>
        </w:trPr>
        <w:tc>
          <w:tcPr>
            <w:tcW w:w="56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740DF3" w:rsidTr="00063A2D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740DF3" w:rsidTr="00063A2D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740DF3" w:rsidTr="00063A2D">
        <w:tblPrEx>
          <w:jc w:val="left"/>
        </w:tblPrEx>
        <w:trPr>
          <w:trHeight w:val="20"/>
        </w:trPr>
        <w:tc>
          <w:tcPr>
            <w:tcW w:w="56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740DF3" w:rsidTr="00063A2D">
        <w:tblPrEx>
          <w:jc w:val="left"/>
        </w:tblPrEx>
        <w:trPr>
          <w:trHeight w:val="20"/>
        </w:trPr>
        <w:tc>
          <w:tcPr>
            <w:tcW w:w="56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740DF3" w:rsidTr="006441D2">
        <w:tblPrEx>
          <w:jc w:val="left"/>
        </w:tblPrEx>
        <w:trPr>
          <w:trHeight w:val="20"/>
        </w:trPr>
        <w:tc>
          <w:tcPr>
            <w:tcW w:w="1177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2F3" w:rsidRPr="00740DF3" w:rsidTr="006441D2">
        <w:tblPrEx>
          <w:jc w:val="left"/>
        </w:tblPrEx>
        <w:trPr>
          <w:trHeight w:val="20"/>
        </w:trPr>
        <w:tc>
          <w:tcPr>
            <w:tcW w:w="1177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3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52F3" w:rsidRPr="00740DF3" w:rsidRDefault="002552F3" w:rsidP="00B65520">
      <w:pPr>
        <w:shd w:val="clear" w:color="auto" w:fill="FFFFFF" w:themeFill="background1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552F3" w:rsidRDefault="002552F3" w:rsidP="00740DF3">
      <w:pPr>
        <w:shd w:val="clear" w:color="auto" w:fill="FFFFFF" w:themeFill="background1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40DF3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740DF3" w:rsidRDefault="00740DF3" w:rsidP="00740DF3">
      <w:pPr>
        <w:shd w:val="clear" w:color="auto" w:fill="FFFFFF" w:themeFill="background1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C2872" w:rsidRPr="00740DF3" w:rsidRDefault="00BC2872" w:rsidP="00BC2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DF3">
        <w:rPr>
          <w:rFonts w:ascii="Times New Roman" w:hAnsi="Times New Roman" w:cs="Times New Roman"/>
          <w:sz w:val="24"/>
          <w:szCs w:val="24"/>
        </w:rPr>
        <w:t xml:space="preserve">    Прошу     признать     мою  семью  (одиноко   проживающего  гражданина) малоимущим(ей) для предоставления им (ей)  по  договорам  социального найма жилых   помещений   муниципального   жилищного   фонда  в Республике Коми.</w:t>
      </w:r>
    </w:p>
    <w:p w:rsidR="00BC2872" w:rsidRDefault="00BC2872" w:rsidP="00BC2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DF3" w:rsidRDefault="00740DF3" w:rsidP="00BC2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DF3" w:rsidRDefault="00740DF3" w:rsidP="00BC2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DF3" w:rsidRDefault="00740DF3" w:rsidP="00BC2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DF3" w:rsidRDefault="00740DF3" w:rsidP="00BC2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DF3" w:rsidRPr="00740DF3" w:rsidRDefault="00740DF3" w:rsidP="00BC2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872" w:rsidRPr="00740DF3" w:rsidRDefault="00BC2872" w:rsidP="00BC28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DF3">
        <w:rPr>
          <w:rFonts w:ascii="Times New Roman" w:hAnsi="Times New Roman" w:cs="Times New Roman"/>
          <w:sz w:val="24"/>
          <w:szCs w:val="24"/>
        </w:rPr>
        <w:t>Члены семьи:</w:t>
      </w:r>
    </w:p>
    <w:p w:rsidR="00BC2872" w:rsidRPr="00740DF3" w:rsidRDefault="00BC2872" w:rsidP="00BC287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72"/>
        <w:gridCol w:w="2106"/>
        <w:gridCol w:w="1559"/>
        <w:gridCol w:w="1418"/>
        <w:gridCol w:w="2268"/>
        <w:gridCol w:w="1559"/>
      </w:tblGrid>
      <w:tr w:rsidR="00BC2872" w:rsidRPr="00740DF3" w:rsidTr="00740DF3">
        <w:trPr>
          <w:trHeight w:val="1697"/>
        </w:trPr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740DF3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F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740DF3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F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740DF3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F3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740DF3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F3">
              <w:rPr>
                <w:rFonts w:ascii="Times New Roman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740DF3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F3">
              <w:rPr>
                <w:rFonts w:ascii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740DF3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F3">
              <w:rPr>
                <w:rFonts w:ascii="Times New Roman" w:hAnsi="Times New Roman" w:cs="Times New Roman"/>
                <w:sz w:val="24"/>
                <w:szCs w:val="24"/>
              </w:rPr>
              <w:t>Согласие на проверку заявленных сведений о доходах и имуществе</w:t>
            </w:r>
          </w:p>
        </w:tc>
      </w:tr>
      <w:tr w:rsidR="00BC2872" w:rsidRPr="00740DF3" w:rsidTr="00740DF3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740DF3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740DF3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740DF3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740DF3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740DF3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740DF3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872" w:rsidRPr="00740DF3" w:rsidTr="00740DF3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740DF3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740DF3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740DF3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740DF3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740DF3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740DF3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872" w:rsidRPr="00740DF3" w:rsidTr="00740DF3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740DF3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740DF3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740DF3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740DF3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740DF3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740DF3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872" w:rsidRPr="00740DF3" w:rsidTr="00740DF3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740DF3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740DF3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740DF3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740DF3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740DF3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740DF3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872" w:rsidRPr="00740DF3" w:rsidTr="00740DF3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740DF3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740DF3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740DF3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740DF3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740DF3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740DF3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872" w:rsidRPr="00740DF3" w:rsidTr="00740DF3"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740DF3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740DF3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740DF3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740DF3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740DF3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872" w:rsidRPr="00740DF3" w:rsidRDefault="00BC2872" w:rsidP="00BC28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2872" w:rsidRPr="00740DF3" w:rsidRDefault="00BC2872" w:rsidP="00BC28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2872" w:rsidRPr="00740DF3" w:rsidRDefault="00BC2872" w:rsidP="00740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DF3">
        <w:rPr>
          <w:rFonts w:ascii="Times New Roman" w:hAnsi="Times New Roman" w:cs="Times New Roman"/>
          <w:sz w:val="24"/>
          <w:szCs w:val="24"/>
        </w:rPr>
        <w:t xml:space="preserve">    Доходы,   получаемые   мною   (членами  семьи)  указаны  в  прилагаемых</w:t>
      </w:r>
      <w:r w:rsidR="00836E51">
        <w:rPr>
          <w:rFonts w:ascii="Times New Roman" w:hAnsi="Times New Roman" w:cs="Times New Roman"/>
          <w:sz w:val="24"/>
          <w:szCs w:val="24"/>
        </w:rPr>
        <w:t xml:space="preserve"> </w:t>
      </w:r>
      <w:r w:rsidRPr="00740DF3">
        <w:rPr>
          <w:rFonts w:ascii="Times New Roman" w:hAnsi="Times New Roman" w:cs="Times New Roman"/>
          <w:sz w:val="24"/>
          <w:szCs w:val="24"/>
        </w:rPr>
        <w:t>документах.</w:t>
      </w:r>
    </w:p>
    <w:p w:rsidR="00BC2872" w:rsidRPr="00740DF3" w:rsidRDefault="00BC2872" w:rsidP="00740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DF3">
        <w:rPr>
          <w:rFonts w:ascii="Times New Roman" w:hAnsi="Times New Roman" w:cs="Times New Roman"/>
          <w:sz w:val="24"/>
          <w:szCs w:val="24"/>
        </w:rPr>
        <w:t xml:space="preserve">    Обязуюсь   информировать  о  наступлении обстоятельств,  которые  влекут  за  собой изменение размера среднедушевого дохода  семьи и (или) стоимости имущества, в течение 15 календарных дней со дня наступления этих обстоятельств.</w:t>
      </w:r>
    </w:p>
    <w:p w:rsidR="00BC2872" w:rsidRPr="00740DF3" w:rsidRDefault="00BC2872" w:rsidP="00740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DF3">
        <w:rPr>
          <w:rFonts w:ascii="Times New Roman" w:hAnsi="Times New Roman" w:cs="Times New Roman"/>
          <w:sz w:val="24"/>
          <w:szCs w:val="24"/>
        </w:rPr>
        <w:t xml:space="preserve">    Предупрежден(а)  о том, что предоставление неполных  или  недостоверных</w:t>
      </w:r>
      <w:r w:rsidR="00836E51">
        <w:rPr>
          <w:rFonts w:ascii="Times New Roman" w:hAnsi="Times New Roman" w:cs="Times New Roman"/>
          <w:sz w:val="24"/>
          <w:szCs w:val="24"/>
        </w:rPr>
        <w:t xml:space="preserve"> </w:t>
      </w:r>
      <w:r w:rsidRPr="00740DF3">
        <w:rPr>
          <w:rFonts w:ascii="Times New Roman" w:hAnsi="Times New Roman" w:cs="Times New Roman"/>
          <w:sz w:val="24"/>
          <w:szCs w:val="24"/>
        </w:rPr>
        <w:t>сведений   является  основанием  для  отказа  в  признании  семьи  (одиноко</w:t>
      </w:r>
      <w:r w:rsidR="00836E51">
        <w:rPr>
          <w:rFonts w:ascii="Times New Roman" w:hAnsi="Times New Roman" w:cs="Times New Roman"/>
          <w:sz w:val="24"/>
          <w:szCs w:val="24"/>
        </w:rPr>
        <w:t xml:space="preserve"> </w:t>
      </w:r>
      <w:r w:rsidRPr="00740DF3">
        <w:rPr>
          <w:rFonts w:ascii="Times New Roman" w:hAnsi="Times New Roman" w:cs="Times New Roman"/>
          <w:sz w:val="24"/>
          <w:szCs w:val="24"/>
        </w:rPr>
        <w:t>проживающего  гражданина)  малоимущим(ей) для предоставления семье (мне) по</w:t>
      </w:r>
      <w:r w:rsidR="00836E51">
        <w:rPr>
          <w:rFonts w:ascii="Times New Roman" w:hAnsi="Times New Roman" w:cs="Times New Roman"/>
          <w:sz w:val="24"/>
          <w:szCs w:val="24"/>
        </w:rPr>
        <w:t xml:space="preserve"> </w:t>
      </w:r>
      <w:r w:rsidRPr="00740DF3">
        <w:rPr>
          <w:rFonts w:ascii="Times New Roman" w:hAnsi="Times New Roman" w:cs="Times New Roman"/>
          <w:sz w:val="24"/>
          <w:szCs w:val="24"/>
        </w:rPr>
        <w:t>договорам  социального найма жилых помещений муниципального жилищного фонда</w:t>
      </w:r>
      <w:r w:rsidR="00836E51">
        <w:rPr>
          <w:rFonts w:ascii="Times New Roman" w:hAnsi="Times New Roman" w:cs="Times New Roman"/>
          <w:sz w:val="24"/>
          <w:szCs w:val="24"/>
        </w:rPr>
        <w:t xml:space="preserve"> </w:t>
      </w:r>
      <w:r w:rsidRPr="00740DF3">
        <w:rPr>
          <w:rFonts w:ascii="Times New Roman" w:hAnsi="Times New Roman" w:cs="Times New Roman"/>
          <w:sz w:val="24"/>
          <w:szCs w:val="24"/>
        </w:rPr>
        <w:t>на территории МО ____________________.</w:t>
      </w:r>
    </w:p>
    <w:p w:rsidR="00BC2872" w:rsidRPr="00740DF3" w:rsidRDefault="00BC2872" w:rsidP="00740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DF3">
        <w:rPr>
          <w:rFonts w:ascii="Times New Roman" w:hAnsi="Times New Roman" w:cs="Times New Roman"/>
          <w:sz w:val="24"/>
          <w:szCs w:val="24"/>
        </w:rPr>
        <w:t xml:space="preserve">    Предупрежден(а)   о   необходимости   предоставления   документов   для</w:t>
      </w:r>
      <w:r w:rsidR="00836E51">
        <w:rPr>
          <w:rFonts w:ascii="Times New Roman" w:hAnsi="Times New Roman" w:cs="Times New Roman"/>
          <w:sz w:val="24"/>
          <w:szCs w:val="24"/>
        </w:rPr>
        <w:t xml:space="preserve"> </w:t>
      </w:r>
      <w:r w:rsidRPr="00740DF3">
        <w:rPr>
          <w:rFonts w:ascii="Times New Roman" w:hAnsi="Times New Roman" w:cs="Times New Roman"/>
          <w:sz w:val="24"/>
          <w:szCs w:val="24"/>
        </w:rPr>
        <w:t>переоценки   размера   среднедушевого   дохода  семьи  или  дохода  одиноко</w:t>
      </w:r>
      <w:r w:rsidR="00836E51">
        <w:rPr>
          <w:rFonts w:ascii="Times New Roman" w:hAnsi="Times New Roman" w:cs="Times New Roman"/>
          <w:sz w:val="24"/>
          <w:szCs w:val="24"/>
        </w:rPr>
        <w:t xml:space="preserve"> </w:t>
      </w:r>
      <w:r w:rsidRPr="00740DF3">
        <w:rPr>
          <w:rFonts w:ascii="Times New Roman" w:hAnsi="Times New Roman" w:cs="Times New Roman"/>
          <w:sz w:val="24"/>
          <w:szCs w:val="24"/>
        </w:rPr>
        <w:t>проживающего  гражданина  и стоимости имущества ежегодно в администрацию МО_________________.</w:t>
      </w:r>
    </w:p>
    <w:p w:rsidR="00BC2872" w:rsidRPr="00740DF3" w:rsidRDefault="00BC2872" w:rsidP="00740D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0DF3">
        <w:rPr>
          <w:rFonts w:ascii="Times New Roman" w:hAnsi="Times New Roman" w:cs="Times New Roman"/>
          <w:sz w:val="24"/>
          <w:szCs w:val="24"/>
        </w:rPr>
        <w:t xml:space="preserve">    Не  возражаю  против  проверки  достоверности сведений, предоставленных</w:t>
      </w:r>
      <w:r w:rsidR="00836E51">
        <w:rPr>
          <w:rFonts w:ascii="Times New Roman" w:hAnsi="Times New Roman" w:cs="Times New Roman"/>
          <w:sz w:val="24"/>
          <w:szCs w:val="24"/>
        </w:rPr>
        <w:t xml:space="preserve"> </w:t>
      </w:r>
      <w:r w:rsidRPr="00740DF3">
        <w:rPr>
          <w:rFonts w:ascii="Times New Roman" w:hAnsi="Times New Roman" w:cs="Times New Roman"/>
          <w:sz w:val="24"/>
          <w:szCs w:val="24"/>
        </w:rPr>
        <w:t xml:space="preserve">мною и членами моей семьи, и направлением для этого запросов </w:t>
      </w:r>
      <w:r w:rsidR="000877F0">
        <w:rPr>
          <w:rFonts w:ascii="Times New Roman" w:hAnsi="Times New Roman" w:cs="Times New Roman"/>
          <w:sz w:val="24"/>
          <w:szCs w:val="24"/>
        </w:rPr>
        <w:t xml:space="preserve">администрацией городского поселения «Нижний Одес» </w:t>
      </w:r>
      <w:r w:rsidRPr="00740DF3">
        <w:rPr>
          <w:rFonts w:ascii="Times New Roman" w:hAnsi="Times New Roman" w:cs="Times New Roman"/>
          <w:sz w:val="24"/>
          <w:szCs w:val="24"/>
        </w:rPr>
        <w:t>в соответствующие инстанции.</w:t>
      </w: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608"/>
        <w:gridCol w:w="852"/>
        <w:gridCol w:w="316"/>
        <w:gridCol w:w="1338"/>
        <w:gridCol w:w="171"/>
        <w:gridCol w:w="6"/>
        <w:gridCol w:w="1032"/>
        <w:gridCol w:w="1181"/>
        <w:gridCol w:w="1504"/>
        <w:gridCol w:w="2053"/>
      </w:tblGrid>
      <w:tr w:rsidR="002552F3" w:rsidRPr="00740DF3" w:rsidTr="006441D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0DF3" w:rsidRDefault="00740D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Представлены следующие документы</w:t>
            </w:r>
          </w:p>
        </w:tc>
      </w:tr>
      <w:tr w:rsidR="002552F3" w:rsidRPr="00740DF3" w:rsidTr="006441D2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552F3" w:rsidRPr="00740DF3" w:rsidTr="006441D2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552F3" w:rsidRPr="00740DF3" w:rsidTr="006441D2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52F3" w:rsidRPr="00740DF3" w:rsidTr="006441D2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52F3" w:rsidRPr="00740DF3" w:rsidTr="006441D2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552F3" w:rsidRPr="00740DF3" w:rsidTr="006441D2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40D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552F3" w:rsidRPr="00740DF3" w:rsidTr="006441D2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552F3" w:rsidRPr="00740DF3" w:rsidTr="006441D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0DF3" w:rsidRDefault="00740D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40DF3" w:rsidRDefault="00740D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877F0" w:rsidRDefault="000877F0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877F0" w:rsidRDefault="000877F0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представителя (уполномоченного лица)</w:t>
            </w:r>
          </w:p>
        </w:tc>
      </w:tr>
      <w:tr w:rsidR="002552F3" w:rsidRPr="00740DF3" w:rsidTr="006441D2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552F3" w:rsidRPr="00740DF3" w:rsidTr="006441D2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2552F3" w:rsidRPr="00740DF3" w:rsidTr="006441D2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52F3" w:rsidRPr="00740DF3" w:rsidTr="006441D2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52F3" w:rsidRPr="00740DF3" w:rsidTr="006441D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2552F3" w:rsidRPr="00740DF3" w:rsidTr="00740DF3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DF3">
              <w:rPr>
                <w:rFonts w:ascii="Times New Roman" w:eastAsia="Calibri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446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52F3" w:rsidRPr="00740DF3" w:rsidTr="00740DF3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2491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2F3" w:rsidRPr="00740DF3" w:rsidTr="00740DF3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2F3" w:rsidRPr="00740DF3" w:rsidTr="006441D2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 w:type="page"/>
            </w:r>
          </w:p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2552F3" w:rsidRPr="00740DF3" w:rsidTr="00740DF3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740DF3" w:rsidTr="00740DF3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740DF3" w:rsidTr="00740DF3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740DF3" w:rsidTr="00740DF3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740DF3" w:rsidTr="006441D2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2552F3" w:rsidRPr="00740DF3" w:rsidTr="00740DF3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740DF3" w:rsidTr="00740DF3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740DF3" w:rsidTr="00740DF3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444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740DF3" w:rsidTr="00740DF3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740DF3" w:rsidTr="00740DF3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2552F3" w:rsidRPr="00740DF3" w:rsidTr="006441D2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0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52F3" w:rsidRPr="00740DF3" w:rsidTr="006441D2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2552F3" w:rsidRPr="00740DF3" w:rsidRDefault="002552F3" w:rsidP="002552F3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2552F3" w:rsidRPr="00740DF3" w:rsidRDefault="002552F3" w:rsidP="00255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52F3" w:rsidRPr="00740DF3" w:rsidRDefault="002552F3" w:rsidP="002552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552F3" w:rsidRPr="00740DF3" w:rsidRDefault="002552F3" w:rsidP="002552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2552F3" w:rsidRPr="00740DF3" w:rsidRDefault="002552F3" w:rsidP="002552F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2552F3" w:rsidRPr="00740DF3" w:rsidTr="006441D2">
        <w:tc>
          <w:tcPr>
            <w:tcW w:w="3190" w:type="dxa"/>
          </w:tcPr>
          <w:p w:rsidR="002552F3" w:rsidRPr="00740DF3" w:rsidRDefault="002552F3" w:rsidP="002552F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2552F3" w:rsidRPr="00740DF3" w:rsidRDefault="002552F3" w:rsidP="002552F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552F3" w:rsidRPr="00740DF3" w:rsidRDefault="002552F3" w:rsidP="002552F3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552F3" w:rsidRPr="00740DF3" w:rsidTr="006441D2">
        <w:tc>
          <w:tcPr>
            <w:tcW w:w="3190" w:type="dxa"/>
          </w:tcPr>
          <w:p w:rsidR="002552F3" w:rsidRPr="00740DF3" w:rsidRDefault="002552F3" w:rsidP="002552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0DF3">
              <w:rPr>
                <w:rFonts w:ascii="Times New Roman" w:eastAsia="Calibri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2552F3" w:rsidRPr="00740DF3" w:rsidRDefault="002552F3" w:rsidP="002552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552F3" w:rsidRPr="00740DF3" w:rsidRDefault="002552F3" w:rsidP="002552F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740DF3">
              <w:rPr>
                <w:rFonts w:ascii="Times New Roman" w:eastAsia="Calibri" w:hAnsi="Times New Roman"/>
                <w:sz w:val="24"/>
                <w:szCs w:val="24"/>
              </w:rPr>
              <w:t>Подпись/ФИО</w:t>
            </w:r>
          </w:p>
        </w:tc>
      </w:tr>
    </w:tbl>
    <w:p w:rsidR="002552F3" w:rsidRDefault="002552F3" w:rsidP="002552F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40DF3" w:rsidRDefault="00740DF3" w:rsidP="002552F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40DF3" w:rsidRDefault="00740DF3" w:rsidP="002552F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40DF3" w:rsidRDefault="00740DF3" w:rsidP="002552F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40DF3" w:rsidRDefault="00740DF3" w:rsidP="002552F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40DF3" w:rsidRDefault="00740DF3" w:rsidP="002552F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40DF3" w:rsidRDefault="00740DF3" w:rsidP="002552F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40DF3" w:rsidRDefault="00740DF3" w:rsidP="002552F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40DF3" w:rsidRDefault="00740DF3" w:rsidP="002552F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40DF3" w:rsidRDefault="00740DF3" w:rsidP="002552F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40DF3" w:rsidRDefault="00740DF3" w:rsidP="002552F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40DF3" w:rsidRDefault="00740DF3" w:rsidP="002552F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40DF3" w:rsidRDefault="00740DF3" w:rsidP="002552F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40DF3" w:rsidRDefault="00740DF3" w:rsidP="002552F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740DF3" w:rsidRDefault="00740DF3" w:rsidP="002552F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86FA4" w:rsidRPr="00F919C9" w:rsidRDefault="00104671" w:rsidP="00386FA4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063A2D">
        <w:rPr>
          <w:rFonts w:ascii="Times New Roman" w:eastAsia="Calibri" w:hAnsi="Times New Roman" w:cs="Times New Roman"/>
          <w:sz w:val="28"/>
          <w:szCs w:val="28"/>
        </w:rPr>
        <w:t>риложение № 3</w:t>
      </w:r>
    </w:p>
    <w:p w:rsidR="00386FA4" w:rsidRPr="00F919C9" w:rsidRDefault="00386FA4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919C9">
        <w:rPr>
          <w:rFonts w:ascii="Times New Roman" w:eastAsia="Calibri" w:hAnsi="Times New Roman" w:cs="Times New Roman"/>
          <w:sz w:val="28"/>
          <w:szCs w:val="28"/>
        </w:rPr>
        <w:t>к административному регламенту</w:t>
      </w:r>
    </w:p>
    <w:p w:rsidR="00386FA4" w:rsidRPr="00F919C9" w:rsidRDefault="00386FA4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F919C9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 услуги</w:t>
      </w:r>
    </w:p>
    <w:p w:rsidR="00386FA4" w:rsidRPr="00F919C9" w:rsidRDefault="00CE0E45" w:rsidP="00507C3F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DF3367" w:rsidRPr="00DF3367">
        <w:rPr>
          <w:rFonts w:ascii="Times New Roman" w:eastAsia="Calibri" w:hAnsi="Times New Roman" w:cs="Times New Roman"/>
          <w:sz w:val="28"/>
          <w:szCs w:val="28"/>
        </w:rPr>
        <w:t>Признание граждан малоимущими для предоставления им по договорам социального найма жилых помещений муниципального жилищного фонда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86FA4" w:rsidRPr="00F919C9" w:rsidRDefault="00386FA4" w:rsidP="00386FA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386FA4" w:rsidRPr="00F919C9" w:rsidRDefault="00386FA4" w:rsidP="00386F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1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БЛОК-СХЕМА</w:t>
      </w:r>
    </w:p>
    <w:p w:rsidR="00386FA4" w:rsidRPr="00F919C9" w:rsidRDefault="00386FA4" w:rsidP="00386F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1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МУНИЦИПАЛЬНОЙ УСЛУГИ</w:t>
      </w:r>
    </w:p>
    <w:p w:rsidR="00386FA4" w:rsidRPr="00F919C9" w:rsidRDefault="00386FA4" w:rsidP="00386F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6FA4" w:rsidRPr="00F919C9" w:rsidRDefault="00386FA4" w:rsidP="00C3447F">
      <w:pPr>
        <w:rPr>
          <w:rFonts w:ascii="Times New Roman" w:eastAsia="Calibri" w:hAnsi="Times New Roman" w:cs="Times New Roman"/>
        </w:rPr>
      </w:pPr>
      <w:r w:rsidRPr="00F919C9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D13826" w:rsidRDefault="00C3447F"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5420638"/>
            <wp:effectExtent l="0" t="0" r="3175" b="8890"/>
            <wp:docPr id="2" name="Рисунок 2" descr="Снимок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нимок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420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3826" w:rsidSect="00C05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13F" w:rsidRDefault="00E9613F" w:rsidP="00386FA4">
      <w:pPr>
        <w:spacing w:after="0" w:line="240" w:lineRule="auto"/>
      </w:pPr>
      <w:r>
        <w:separator/>
      </w:r>
    </w:p>
  </w:endnote>
  <w:endnote w:type="continuationSeparator" w:id="1">
    <w:p w:rsidR="00E9613F" w:rsidRDefault="00E9613F" w:rsidP="0038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13F" w:rsidRDefault="00E9613F" w:rsidP="00386FA4">
      <w:pPr>
        <w:spacing w:after="0" w:line="240" w:lineRule="auto"/>
      </w:pPr>
      <w:r>
        <w:separator/>
      </w:r>
    </w:p>
  </w:footnote>
  <w:footnote w:type="continuationSeparator" w:id="1">
    <w:p w:rsidR="00E9613F" w:rsidRDefault="00E9613F" w:rsidP="00386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25EDE"/>
    <w:multiLevelType w:val="hybridMultilevel"/>
    <w:tmpl w:val="47061EC0"/>
    <w:lvl w:ilvl="0" w:tplc="69820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611C92"/>
    <w:multiLevelType w:val="multilevel"/>
    <w:tmpl w:val="B0B6A6DC"/>
    <w:lvl w:ilvl="0">
      <w:start w:val="2"/>
      <w:numFmt w:val="upperRoman"/>
      <w:lvlText w:val="%1."/>
      <w:lvlJc w:val="left"/>
      <w:pPr>
        <w:ind w:left="1800" w:hanging="720"/>
      </w:pPr>
    </w:lvl>
    <w:lvl w:ilvl="1">
      <w:start w:val="15"/>
      <w:numFmt w:val="decimal"/>
      <w:isLgl/>
      <w:lvlText w:val="%1.%2."/>
      <w:lvlJc w:val="left"/>
      <w:pPr>
        <w:ind w:left="2520" w:hanging="1440"/>
      </w:pPr>
    </w:lvl>
    <w:lvl w:ilvl="2">
      <w:start w:val="1"/>
      <w:numFmt w:val="decimal"/>
      <w:isLgl/>
      <w:lvlText w:val="%1.%2.%3."/>
      <w:lvlJc w:val="left"/>
      <w:pPr>
        <w:ind w:left="2520" w:hanging="1440"/>
      </w:pPr>
    </w:lvl>
    <w:lvl w:ilvl="3">
      <w:start w:val="1"/>
      <w:numFmt w:val="decimal"/>
      <w:isLgl/>
      <w:lvlText w:val="%1.%2.%3.%4."/>
      <w:lvlJc w:val="left"/>
      <w:pPr>
        <w:ind w:left="2520" w:hanging="1440"/>
      </w:pPr>
    </w:lvl>
    <w:lvl w:ilvl="4">
      <w:start w:val="1"/>
      <w:numFmt w:val="decimal"/>
      <w:isLgl/>
      <w:lvlText w:val="%1.%2.%3.%4.%5."/>
      <w:lvlJc w:val="left"/>
      <w:pPr>
        <w:ind w:left="2520" w:hanging="1440"/>
      </w:pPr>
    </w:lvl>
    <w:lvl w:ilvl="5">
      <w:start w:val="1"/>
      <w:numFmt w:val="decimal"/>
      <w:isLgl/>
      <w:lvlText w:val="%1.%2.%3.%4.%5.%6."/>
      <w:lvlJc w:val="left"/>
      <w:pPr>
        <w:ind w:left="252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abstractNum w:abstractNumId="2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43C0D"/>
    <w:multiLevelType w:val="hybridMultilevel"/>
    <w:tmpl w:val="11B6B68A"/>
    <w:lvl w:ilvl="0" w:tplc="320681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82F0291"/>
    <w:multiLevelType w:val="hybridMultilevel"/>
    <w:tmpl w:val="B900B8B8"/>
    <w:lvl w:ilvl="0" w:tplc="311C4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50859F6"/>
    <w:multiLevelType w:val="hybridMultilevel"/>
    <w:tmpl w:val="B5BEEF92"/>
    <w:lvl w:ilvl="0" w:tplc="EC807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2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</w:num>
  <w:num w:numId="9">
    <w:abstractNumId w:val="4"/>
  </w:num>
  <w:num w:numId="10">
    <w:abstractNumId w:val="4"/>
  </w:num>
  <w:num w:numId="11">
    <w:abstractNumId w:val="11"/>
  </w:num>
  <w:num w:numId="12">
    <w:abstractNumId w:val="11"/>
  </w:num>
  <w:num w:numId="13">
    <w:abstractNumId w:val="3"/>
  </w:num>
  <w:num w:numId="14">
    <w:abstractNumId w:val="3"/>
  </w:num>
  <w:num w:numId="15">
    <w:abstractNumId w:val="8"/>
  </w:num>
  <w:num w:numId="16">
    <w:abstractNumId w:val="8"/>
  </w:num>
  <w:num w:numId="17">
    <w:abstractNumId w:val="5"/>
  </w:num>
  <w:num w:numId="18">
    <w:abstractNumId w:val="10"/>
  </w:num>
  <w:num w:numId="19">
    <w:abstractNumId w:val="9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6FA4"/>
    <w:rsid w:val="00000F27"/>
    <w:rsid w:val="00001F34"/>
    <w:rsid w:val="00002CDF"/>
    <w:rsid w:val="000030F0"/>
    <w:rsid w:val="000039FB"/>
    <w:rsid w:val="00003F68"/>
    <w:rsid w:val="0000671C"/>
    <w:rsid w:val="0000689D"/>
    <w:rsid w:val="0000694C"/>
    <w:rsid w:val="0000721F"/>
    <w:rsid w:val="00007533"/>
    <w:rsid w:val="00007A45"/>
    <w:rsid w:val="00010A41"/>
    <w:rsid w:val="000121D4"/>
    <w:rsid w:val="00012EA3"/>
    <w:rsid w:val="000141D5"/>
    <w:rsid w:val="00015000"/>
    <w:rsid w:val="00015627"/>
    <w:rsid w:val="000160A5"/>
    <w:rsid w:val="000166B8"/>
    <w:rsid w:val="00016A86"/>
    <w:rsid w:val="00016E35"/>
    <w:rsid w:val="000171AB"/>
    <w:rsid w:val="00021553"/>
    <w:rsid w:val="0002244D"/>
    <w:rsid w:val="0002356A"/>
    <w:rsid w:val="00023D60"/>
    <w:rsid w:val="000250F3"/>
    <w:rsid w:val="00026E5F"/>
    <w:rsid w:val="00027455"/>
    <w:rsid w:val="00030D52"/>
    <w:rsid w:val="000320BC"/>
    <w:rsid w:val="00032841"/>
    <w:rsid w:val="00033041"/>
    <w:rsid w:val="0003408F"/>
    <w:rsid w:val="000344B6"/>
    <w:rsid w:val="00035699"/>
    <w:rsid w:val="00036941"/>
    <w:rsid w:val="00036E44"/>
    <w:rsid w:val="000408D3"/>
    <w:rsid w:val="000408E0"/>
    <w:rsid w:val="00040D6B"/>
    <w:rsid w:val="00042EC8"/>
    <w:rsid w:val="00044406"/>
    <w:rsid w:val="00044918"/>
    <w:rsid w:val="000455DB"/>
    <w:rsid w:val="00045604"/>
    <w:rsid w:val="00050616"/>
    <w:rsid w:val="00052E5A"/>
    <w:rsid w:val="000537E8"/>
    <w:rsid w:val="000539A3"/>
    <w:rsid w:val="00053F0E"/>
    <w:rsid w:val="00054604"/>
    <w:rsid w:val="00054ECA"/>
    <w:rsid w:val="00056EFC"/>
    <w:rsid w:val="00060122"/>
    <w:rsid w:val="0006266C"/>
    <w:rsid w:val="00062807"/>
    <w:rsid w:val="000637AB"/>
    <w:rsid w:val="00063A2D"/>
    <w:rsid w:val="00064C39"/>
    <w:rsid w:val="00064EAA"/>
    <w:rsid w:val="000664B8"/>
    <w:rsid w:val="00067053"/>
    <w:rsid w:val="00070849"/>
    <w:rsid w:val="00071752"/>
    <w:rsid w:val="00071AA4"/>
    <w:rsid w:val="00072047"/>
    <w:rsid w:val="000726E6"/>
    <w:rsid w:val="00073549"/>
    <w:rsid w:val="000737B6"/>
    <w:rsid w:val="00074317"/>
    <w:rsid w:val="00074E73"/>
    <w:rsid w:val="00075810"/>
    <w:rsid w:val="000758C7"/>
    <w:rsid w:val="00075E62"/>
    <w:rsid w:val="00077D8F"/>
    <w:rsid w:val="00080150"/>
    <w:rsid w:val="00081311"/>
    <w:rsid w:val="00081BEF"/>
    <w:rsid w:val="00082133"/>
    <w:rsid w:val="000824A4"/>
    <w:rsid w:val="000829AE"/>
    <w:rsid w:val="00082A61"/>
    <w:rsid w:val="00082F85"/>
    <w:rsid w:val="00083C7A"/>
    <w:rsid w:val="00085398"/>
    <w:rsid w:val="00085A00"/>
    <w:rsid w:val="000860FE"/>
    <w:rsid w:val="0008742B"/>
    <w:rsid w:val="00087493"/>
    <w:rsid w:val="000877F0"/>
    <w:rsid w:val="00090288"/>
    <w:rsid w:val="00090B54"/>
    <w:rsid w:val="00090F1E"/>
    <w:rsid w:val="0009136C"/>
    <w:rsid w:val="00092F1F"/>
    <w:rsid w:val="00094177"/>
    <w:rsid w:val="000947BE"/>
    <w:rsid w:val="00096635"/>
    <w:rsid w:val="00097C72"/>
    <w:rsid w:val="000A101C"/>
    <w:rsid w:val="000A142E"/>
    <w:rsid w:val="000A14DE"/>
    <w:rsid w:val="000A4531"/>
    <w:rsid w:val="000A4BF5"/>
    <w:rsid w:val="000A5486"/>
    <w:rsid w:val="000A63CF"/>
    <w:rsid w:val="000A6FA9"/>
    <w:rsid w:val="000B015B"/>
    <w:rsid w:val="000B12B9"/>
    <w:rsid w:val="000B12D4"/>
    <w:rsid w:val="000B2FEE"/>
    <w:rsid w:val="000B2FF8"/>
    <w:rsid w:val="000B4313"/>
    <w:rsid w:val="000B50E8"/>
    <w:rsid w:val="000B51A3"/>
    <w:rsid w:val="000B5A64"/>
    <w:rsid w:val="000B64D5"/>
    <w:rsid w:val="000B7EBB"/>
    <w:rsid w:val="000C0327"/>
    <w:rsid w:val="000C0457"/>
    <w:rsid w:val="000C128E"/>
    <w:rsid w:val="000C190F"/>
    <w:rsid w:val="000C1ED7"/>
    <w:rsid w:val="000C31FA"/>
    <w:rsid w:val="000C32B3"/>
    <w:rsid w:val="000C4C67"/>
    <w:rsid w:val="000C65EC"/>
    <w:rsid w:val="000C759E"/>
    <w:rsid w:val="000D13FB"/>
    <w:rsid w:val="000D28B2"/>
    <w:rsid w:val="000D2AC1"/>
    <w:rsid w:val="000D4D49"/>
    <w:rsid w:val="000D52E9"/>
    <w:rsid w:val="000D7649"/>
    <w:rsid w:val="000E04FB"/>
    <w:rsid w:val="000E1595"/>
    <w:rsid w:val="000E4AEF"/>
    <w:rsid w:val="000E4F74"/>
    <w:rsid w:val="000E5D29"/>
    <w:rsid w:val="000E7153"/>
    <w:rsid w:val="000E7921"/>
    <w:rsid w:val="000F0096"/>
    <w:rsid w:val="000F00F0"/>
    <w:rsid w:val="000F06E0"/>
    <w:rsid w:val="000F20AD"/>
    <w:rsid w:val="000F2ECB"/>
    <w:rsid w:val="000F31BA"/>
    <w:rsid w:val="000F49C3"/>
    <w:rsid w:val="000F4C01"/>
    <w:rsid w:val="000F76D6"/>
    <w:rsid w:val="00100368"/>
    <w:rsid w:val="001006A0"/>
    <w:rsid w:val="0010175A"/>
    <w:rsid w:val="0010225B"/>
    <w:rsid w:val="001024FA"/>
    <w:rsid w:val="00103420"/>
    <w:rsid w:val="0010362D"/>
    <w:rsid w:val="0010399E"/>
    <w:rsid w:val="00104671"/>
    <w:rsid w:val="00104906"/>
    <w:rsid w:val="001053D5"/>
    <w:rsid w:val="00105EC9"/>
    <w:rsid w:val="001070FF"/>
    <w:rsid w:val="00111093"/>
    <w:rsid w:val="00112470"/>
    <w:rsid w:val="0011278D"/>
    <w:rsid w:val="00112C79"/>
    <w:rsid w:val="001133A0"/>
    <w:rsid w:val="00113C2E"/>
    <w:rsid w:val="00114087"/>
    <w:rsid w:val="00114DE6"/>
    <w:rsid w:val="00114E1E"/>
    <w:rsid w:val="00115785"/>
    <w:rsid w:val="00115AC8"/>
    <w:rsid w:val="00115D7B"/>
    <w:rsid w:val="00116103"/>
    <w:rsid w:val="0011735C"/>
    <w:rsid w:val="00120338"/>
    <w:rsid w:val="00121325"/>
    <w:rsid w:val="001216D6"/>
    <w:rsid w:val="00122271"/>
    <w:rsid w:val="00123221"/>
    <w:rsid w:val="00123BF8"/>
    <w:rsid w:val="00125214"/>
    <w:rsid w:val="001257C7"/>
    <w:rsid w:val="00126440"/>
    <w:rsid w:val="00131A41"/>
    <w:rsid w:val="001320B5"/>
    <w:rsid w:val="001353AF"/>
    <w:rsid w:val="001366F1"/>
    <w:rsid w:val="00136D09"/>
    <w:rsid w:val="00137959"/>
    <w:rsid w:val="0013795C"/>
    <w:rsid w:val="00140550"/>
    <w:rsid w:val="001423BC"/>
    <w:rsid w:val="00142C4C"/>
    <w:rsid w:val="00143D1A"/>
    <w:rsid w:val="00143F35"/>
    <w:rsid w:val="001445CB"/>
    <w:rsid w:val="00147A74"/>
    <w:rsid w:val="00147F65"/>
    <w:rsid w:val="001507D7"/>
    <w:rsid w:val="00150AE1"/>
    <w:rsid w:val="00152279"/>
    <w:rsid w:val="00157301"/>
    <w:rsid w:val="0016011E"/>
    <w:rsid w:val="00160A9D"/>
    <w:rsid w:val="001613D4"/>
    <w:rsid w:val="00161D1A"/>
    <w:rsid w:val="00162354"/>
    <w:rsid w:val="0016386B"/>
    <w:rsid w:val="0016426F"/>
    <w:rsid w:val="00164E22"/>
    <w:rsid w:val="0016789D"/>
    <w:rsid w:val="00167EE6"/>
    <w:rsid w:val="001702AF"/>
    <w:rsid w:val="00170633"/>
    <w:rsid w:val="00170723"/>
    <w:rsid w:val="00170C01"/>
    <w:rsid w:val="00171F28"/>
    <w:rsid w:val="00172CBA"/>
    <w:rsid w:val="001738F2"/>
    <w:rsid w:val="00175602"/>
    <w:rsid w:val="0017584B"/>
    <w:rsid w:val="00175C99"/>
    <w:rsid w:val="00175F28"/>
    <w:rsid w:val="00175FF0"/>
    <w:rsid w:val="00177A11"/>
    <w:rsid w:val="00177FD5"/>
    <w:rsid w:val="00180D73"/>
    <w:rsid w:val="00181C29"/>
    <w:rsid w:val="0018323C"/>
    <w:rsid w:val="00183809"/>
    <w:rsid w:val="00183820"/>
    <w:rsid w:val="001844F8"/>
    <w:rsid w:val="0018617F"/>
    <w:rsid w:val="00187ADE"/>
    <w:rsid w:val="00187BCF"/>
    <w:rsid w:val="001900AB"/>
    <w:rsid w:val="0019080E"/>
    <w:rsid w:val="0019098C"/>
    <w:rsid w:val="00193956"/>
    <w:rsid w:val="00194142"/>
    <w:rsid w:val="00194143"/>
    <w:rsid w:val="00194A47"/>
    <w:rsid w:val="00194CBA"/>
    <w:rsid w:val="001A0C2E"/>
    <w:rsid w:val="001A0E1A"/>
    <w:rsid w:val="001A2C25"/>
    <w:rsid w:val="001A325E"/>
    <w:rsid w:val="001A406E"/>
    <w:rsid w:val="001A5F86"/>
    <w:rsid w:val="001A743D"/>
    <w:rsid w:val="001B017E"/>
    <w:rsid w:val="001B048F"/>
    <w:rsid w:val="001B25F1"/>
    <w:rsid w:val="001B2A26"/>
    <w:rsid w:val="001B5129"/>
    <w:rsid w:val="001C10E6"/>
    <w:rsid w:val="001C204A"/>
    <w:rsid w:val="001C225F"/>
    <w:rsid w:val="001C464E"/>
    <w:rsid w:val="001C5E58"/>
    <w:rsid w:val="001C6534"/>
    <w:rsid w:val="001D0391"/>
    <w:rsid w:val="001D20BD"/>
    <w:rsid w:val="001D2129"/>
    <w:rsid w:val="001D231D"/>
    <w:rsid w:val="001D29AB"/>
    <w:rsid w:val="001D3839"/>
    <w:rsid w:val="001D4F51"/>
    <w:rsid w:val="001D5289"/>
    <w:rsid w:val="001D68B5"/>
    <w:rsid w:val="001D70A4"/>
    <w:rsid w:val="001D7D43"/>
    <w:rsid w:val="001E0528"/>
    <w:rsid w:val="001E1638"/>
    <w:rsid w:val="001E1FA8"/>
    <w:rsid w:val="001E208A"/>
    <w:rsid w:val="001E224A"/>
    <w:rsid w:val="001E2850"/>
    <w:rsid w:val="001E33E0"/>
    <w:rsid w:val="001E3BCB"/>
    <w:rsid w:val="001E3C69"/>
    <w:rsid w:val="001E5319"/>
    <w:rsid w:val="001E7359"/>
    <w:rsid w:val="001F0285"/>
    <w:rsid w:val="001F0332"/>
    <w:rsid w:val="001F2A16"/>
    <w:rsid w:val="001F354C"/>
    <w:rsid w:val="001F4C75"/>
    <w:rsid w:val="001F60D8"/>
    <w:rsid w:val="001F6125"/>
    <w:rsid w:val="00200240"/>
    <w:rsid w:val="00200430"/>
    <w:rsid w:val="00200454"/>
    <w:rsid w:val="00201318"/>
    <w:rsid w:val="00201487"/>
    <w:rsid w:val="002039FE"/>
    <w:rsid w:val="00203D01"/>
    <w:rsid w:val="00205577"/>
    <w:rsid w:val="0020624E"/>
    <w:rsid w:val="002062E0"/>
    <w:rsid w:val="00206975"/>
    <w:rsid w:val="00207501"/>
    <w:rsid w:val="00210582"/>
    <w:rsid w:val="00213935"/>
    <w:rsid w:val="0021421B"/>
    <w:rsid w:val="0021473C"/>
    <w:rsid w:val="00214CA4"/>
    <w:rsid w:val="00216C5B"/>
    <w:rsid w:val="002173BD"/>
    <w:rsid w:val="00217C02"/>
    <w:rsid w:val="002215C7"/>
    <w:rsid w:val="00222085"/>
    <w:rsid w:val="002225FE"/>
    <w:rsid w:val="00222AAD"/>
    <w:rsid w:val="00222E86"/>
    <w:rsid w:val="00223AAF"/>
    <w:rsid w:val="00224F95"/>
    <w:rsid w:val="00225580"/>
    <w:rsid w:val="00225D86"/>
    <w:rsid w:val="00226FDC"/>
    <w:rsid w:val="0023259F"/>
    <w:rsid w:val="002325E2"/>
    <w:rsid w:val="002329BA"/>
    <w:rsid w:val="00233503"/>
    <w:rsid w:val="002358F8"/>
    <w:rsid w:val="0023671D"/>
    <w:rsid w:val="0023693E"/>
    <w:rsid w:val="0024036A"/>
    <w:rsid w:val="00240C7D"/>
    <w:rsid w:val="00241B93"/>
    <w:rsid w:val="00244B52"/>
    <w:rsid w:val="002450CC"/>
    <w:rsid w:val="002453D8"/>
    <w:rsid w:val="00246094"/>
    <w:rsid w:val="002461B3"/>
    <w:rsid w:val="002463C6"/>
    <w:rsid w:val="00247FC7"/>
    <w:rsid w:val="00251DBD"/>
    <w:rsid w:val="00252A64"/>
    <w:rsid w:val="002532F8"/>
    <w:rsid w:val="00253410"/>
    <w:rsid w:val="002546AD"/>
    <w:rsid w:val="002552F3"/>
    <w:rsid w:val="00255A63"/>
    <w:rsid w:val="00255A8E"/>
    <w:rsid w:val="00256159"/>
    <w:rsid w:val="002579FB"/>
    <w:rsid w:val="002606D8"/>
    <w:rsid w:val="00261BF2"/>
    <w:rsid w:val="00262EEF"/>
    <w:rsid w:val="002646AB"/>
    <w:rsid w:val="0026509D"/>
    <w:rsid w:val="00265122"/>
    <w:rsid w:val="00266099"/>
    <w:rsid w:val="002660EB"/>
    <w:rsid w:val="0026677C"/>
    <w:rsid w:val="00267029"/>
    <w:rsid w:val="0027028D"/>
    <w:rsid w:val="002720F8"/>
    <w:rsid w:val="00273430"/>
    <w:rsid w:val="002763B6"/>
    <w:rsid w:val="0027657E"/>
    <w:rsid w:val="00276FB6"/>
    <w:rsid w:val="00277D51"/>
    <w:rsid w:val="0028001A"/>
    <w:rsid w:val="00281BB4"/>
    <w:rsid w:val="002845A5"/>
    <w:rsid w:val="0028481B"/>
    <w:rsid w:val="00287848"/>
    <w:rsid w:val="00290C51"/>
    <w:rsid w:val="00290E15"/>
    <w:rsid w:val="002953A7"/>
    <w:rsid w:val="002954E8"/>
    <w:rsid w:val="00295F8A"/>
    <w:rsid w:val="0029728C"/>
    <w:rsid w:val="00297B0B"/>
    <w:rsid w:val="00297DEF"/>
    <w:rsid w:val="002A1A73"/>
    <w:rsid w:val="002A1DC0"/>
    <w:rsid w:val="002A25E9"/>
    <w:rsid w:val="002A517D"/>
    <w:rsid w:val="002A712A"/>
    <w:rsid w:val="002B0154"/>
    <w:rsid w:val="002B18D6"/>
    <w:rsid w:val="002B1DA0"/>
    <w:rsid w:val="002B3FE9"/>
    <w:rsid w:val="002B44F1"/>
    <w:rsid w:val="002B4974"/>
    <w:rsid w:val="002B599A"/>
    <w:rsid w:val="002B6241"/>
    <w:rsid w:val="002C0480"/>
    <w:rsid w:val="002C0F23"/>
    <w:rsid w:val="002C165A"/>
    <w:rsid w:val="002C237C"/>
    <w:rsid w:val="002C4C57"/>
    <w:rsid w:val="002C4E3B"/>
    <w:rsid w:val="002C5537"/>
    <w:rsid w:val="002C65FF"/>
    <w:rsid w:val="002C7D6B"/>
    <w:rsid w:val="002D0E19"/>
    <w:rsid w:val="002D179A"/>
    <w:rsid w:val="002D21DF"/>
    <w:rsid w:val="002D2238"/>
    <w:rsid w:val="002D44CD"/>
    <w:rsid w:val="002D5170"/>
    <w:rsid w:val="002D5924"/>
    <w:rsid w:val="002E0551"/>
    <w:rsid w:val="002E1EC8"/>
    <w:rsid w:val="002E2B1E"/>
    <w:rsid w:val="002E2C03"/>
    <w:rsid w:val="002E35BA"/>
    <w:rsid w:val="002E5214"/>
    <w:rsid w:val="002E6265"/>
    <w:rsid w:val="002E66C8"/>
    <w:rsid w:val="002E671D"/>
    <w:rsid w:val="002F3972"/>
    <w:rsid w:val="002F45DA"/>
    <w:rsid w:val="002F4877"/>
    <w:rsid w:val="002F584B"/>
    <w:rsid w:val="002F586C"/>
    <w:rsid w:val="00300E19"/>
    <w:rsid w:val="003023B9"/>
    <w:rsid w:val="00302C5B"/>
    <w:rsid w:val="00302E51"/>
    <w:rsid w:val="003043C8"/>
    <w:rsid w:val="00305D85"/>
    <w:rsid w:val="0030619F"/>
    <w:rsid w:val="00306EE1"/>
    <w:rsid w:val="003100B2"/>
    <w:rsid w:val="00310197"/>
    <w:rsid w:val="00310A50"/>
    <w:rsid w:val="00311411"/>
    <w:rsid w:val="00311AB6"/>
    <w:rsid w:val="003141DE"/>
    <w:rsid w:val="00317838"/>
    <w:rsid w:val="0032253F"/>
    <w:rsid w:val="00323AE7"/>
    <w:rsid w:val="00324300"/>
    <w:rsid w:val="00324DB8"/>
    <w:rsid w:val="003250A8"/>
    <w:rsid w:val="003255F8"/>
    <w:rsid w:val="00325DA7"/>
    <w:rsid w:val="00326601"/>
    <w:rsid w:val="00326715"/>
    <w:rsid w:val="00326721"/>
    <w:rsid w:val="0032794F"/>
    <w:rsid w:val="00327A6F"/>
    <w:rsid w:val="003314DF"/>
    <w:rsid w:val="003328DE"/>
    <w:rsid w:val="00332C0F"/>
    <w:rsid w:val="00332CFB"/>
    <w:rsid w:val="003349C4"/>
    <w:rsid w:val="00334A3B"/>
    <w:rsid w:val="00334F3B"/>
    <w:rsid w:val="003364F4"/>
    <w:rsid w:val="003366D8"/>
    <w:rsid w:val="0033743D"/>
    <w:rsid w:val="00337E04"/>
    <w:rsid w:val="0034058E"/>
    <w:rsid w:val="003429DF"/>
    <w:rsid w:val="0034347A"/>
    <w:rsid w:val="00343B32"/>
    <w:rsid w:val="00346410"/>
    <w:rsid w:val="003467D6"/>
    <w:rsid w:val="0034750C"/>
    <w:rsid w:val="00347A92"/>
    <w:rsid w:val="00347DD9"/>
    <w:rsid w:val="0035027A"/>
    <w:rsid w:val="00350507"/>
    <w:rsid w:val="00350D72"/>
    <w:rsid w:val="00351494"/>
    <w:rsid w:val="003522ED"/>
    <w:rsid w:val="00352A4D"/>
    <w:rsid w:val="00352CAF"/>
    <w:rsid w:val="003530E3"/>
    <w:rsid w:val="00353165"/>
    <w:rsid w:val="003534EC"/>
    <w:rsid w:val="00353DF0"/>
    <w:rsid w:val="00353F3A"/>
    <w:rsid w:val="0035462C"/>
    <w:rsid w:val="00357A51"/>
    <w:rsid w:val="00360566"/>
    <w:rsid w:val="003629AD"/>
    <w:rsid w:val="00363CD3"/>
    <w:rsid w:val="003641C6"/>
    <w:rsid w:val="0036557E"/>
    <w:rsid w:val="00366D4C"/>
    <w:rsid w:val="003700AC"/>
    <w:rsid w:val="00370D03"/>
    <w:rsid w:val="003714D4"/>
    <w:rsid w:val="003716DE"/>
    <w:rsid w:val="00372EC2"/>
    <w:rsid w:val="00373BA0"/>
    <w:rsid w:val="0037593C"/>
    <w:rsid w:val="00375D21"/>
    <w:rsid w:val="00376A9F"/>
    <w:rsid w:val="00377F72"/>
    <w:rsid w:val="0038086D"/>
    <w:rsid w:val="00380F76"/>
    <w:rsid w:val="003814BC"/>
    <w:rsid w:val="00381FD3"/>
    <w:rsid w:val="00385335"/>
    <w:rsid w:val="00385343"/>
    <w:rsid w:val="00386AB5"/>
    <w:rsid w:val="00386FA4"/>
    <w:rsid w:val="00390611"/>
    <w:rsid w:val="003906E8"/>
    <w:rsid w:val="00391934"/>
    <w:rsid w:val="0039370D"/>
    <w:rsid w:val="0039734B"/>
    <w:rsid w:val="003A000D"/>
    <w:rsid w:val="003A4F0C"/>
    <w:rsid w:val="003A56CD"/>
    <w:rsid w:val="003A6278"/>
    <w:rsid w:val="003B0194"/>
    <w:rsid w:val="003B0FFF"/>
    <w:rsid w:val="003B15B5"/>
    <w:rsid w:val="003B2F9E"/>
    <w:rsid w:val="003B3240"/>
    <w:rsid w:val="003B509E"/>
    <w:rsid w:val="003B670A"/>
    <w:rsid w:val="003B6DD8"/>
    <w:rsid w:val="003B7C42"/>
    <w:rsid w:val="003C2177"/>
    <w:rsid w:val="003C2308"/>
    <w:rsid w:val="003C293B"/>
    <w:rsid w:val="003C34BB"/>
    <w:rsid w:val="003C4621"/>
    <w:rsid w:val="003C64AA"/>
    <w:rsid w:val="003C6DCD"/>
    <w:rsid w:val="003D0A14"/>
    <w:rsid w:val="003D2126"/>
    <w:rsid w:val="003D31AE"/>
    <w:rsid w:val="003D3224"/>
    <w:rsid w:val="003D3786"/>
    <w:rsid w:val="003D4271"/>
    <w:rsid w:val="003D43E0"/>
    <w:rsid w:val="003D5619"/>
    <w:rsid w:val="003D6C5D"/>
    <w:rsid w:val="003D7A6C"/>
    <w:rsid w:val="003D7B1A"/>
    <w:rsid w:val="003E0B13"/>
    <w:rsid w:val="003E1639"/>
    <w:rsid w:val="003E35C6"/>
    <w:rsid w:val="003E5B1D"/>
    <w:rsid w:val="003E64C7"/>
    <w:rsid w:val="003E799D"/>
    <w:rsid w:val="003F2B44"/>
    <w:rsid w:val="003F4DCD"/>
    <w:rsid w:val="003F5DED"/>
    <w:rsid w:val="003F6393"/>
    <w:rsid w:val="003F719A"/>
    <w:rsid w:val="003F71CA"/>
    <w:rsid w:val="003F7EB4"/>
    <w:rsid w:val="003F7FEB"/>
    <w:rsid w:val="0040044E"/>
    <w:rsid w:val="00400C9B"/>
    <w:rsid w:val="0040169D"/>
    <w:rsid w:val="00401C62"/>
    <w:rsid w:val="00401E2B"/>
    <w:rsid w:val="004047FC"/>
    <w:rsid w:val="004055FF"/>
    <w:rsid w:val="00406E42"/>
    <w:rsid w:val="00410237"/>
    <w:rsid w:val="00411CA1"/>
    <w:rsid w:val="004123C8"/>
    <w:rsid w:val="00414DDF"/>
    <w:rsid w:val="00414FB6"/>
    <w:rsid w:val="00415D18"/>
    <w:rsid w:val="004163AE"/>
    <w:rsid w:val="00416F96"/>
    <w:rsid w:val="00417D7C"/>
    <w:rsid w:val="0042056D"/>
    <w:rsid w:val="00420F79"/>
    <w:rsid w:val="00420F94"/>
    <w:rsid w:val="0042188A"/>
    <w:rsid w:val="00422C14"/>
    <w:rsid w:val="00424F64"/>
    <w:rsid w:val="0042505D"/>
    <w:rsid w:val="00426A80"/>
    <w:rsid w:val="0043087E"/>
    <w:rsid w:val="00430909"/>
    <w:rsid w:val="00431413"/>
    <w:rsid w:val="004338EF"/>
    <w:rsid w:val="00433AE9"/>
    <w:rsid w:val="00433B9C"/>
    <w:rsid w:val="004347E3"/>
    <w:rsid w:val="0043489B"/>
    <w:rsid w:val="00442990"/>
    <w:rsid w:val="00442E85"/>
    <w:rsid w:val="00443D52"/>
    <w:rsid w:val="004448BE"/>
    <w:rsid w:val="00446AA8"/>
    <w:rsid w:val="0045083D"/>
    <w:rsid w:val="004518C4"/>
    <w:rsid w:val="0045225D"/>
    <w:rsid w:val="004522C1"/>
    <w:rsid w:val="00452499"/>
    <w:rsid w:val="00452645"/>
    <w:rsid w:val="0045277A"/>
    <w:rsid w:val="00452A45"/>
    <w:rsid w:val="00452F30"/>
    <w:rsid w:val="004536DD"/>
    <w:rsid w:val="00455455"/>
    <w:rsid w:val="00455487"/>
    <w:rsid w:val="00455BAA"/>
    <w:rsid w:val="0046180F"/>
    <w:rsid w:val="004628D1"/>
    <w:rsid w:val="00463C12"/>
    <w:rsid w:val="0046496A"/>
    <w:rsid w:val="00465D61"/>
    <w:rsid w:val="00466FFD"/>
    <w:rsid w:val="004679F4"/>
    <w:rsid w:val="00470388"/>
    <w:rsid w:val="004708B7"/>
    <w:rsid w:val="00470ED9"/>
    <w:rsid w:val="00471373"/>
    <w:rsid w:val="00472362"/>
    <w:rsid w:val="0047377A"/>
    <w:rsid w:val="00474191"/>
    <w:rsid w:val="00474272"/>
    <w:rsid w:val="004748B3"/>
    <w:rsid w:val="004767B7"/>
    <w:rsid w:val="00480D8D"/>
    <w:rsid w:val="00482718"/>
    <w:rsid w:val="00482D2C"/>
    <w:rsid w:val="00482EB6"/>
    <w:rsid w:val="00486E23"/>
    <w:rsid w:val="004871E6"/>
    <w:rsid w:val="00487EB2"/>
    <w:rsid w:val="0049091A"/>
    <w:rsid w:val="00490DDA"/>
    <w:rsid w:val="004928BF"/>
    <w:rsid w:val="00493E6A"/>
    <w:rsid w:val="004947FE"/>
    <w:rsid w:val="004950B5"/>
    <w:rsid w:val="00497FD0"/>
    <w:rsid w:val="004A1542"/>
    <w:rsid w:val="004A1880"/>
    <w:rsid w:val="004A2036"/>
    <w:rsid w:val="004A2610"/>
    <w:rsid w:val="004A3011"/>
    <w:rsid w:val="004A44B8"/>
    <w:rsid w:val="004A70B0"/>
    <w:rsid w:val="004B00C6"/>
    <w:rsid w:val="004B0B20"/>
    <w:rsid w:val="004B1509"/>
    <w:rsid w:val="004B1EFF"/>
    <w:rsid w:val="004B1F88"/>
    <w:rsid w:val="004B2129"/>
    <w:rsid w:val="004B2384"/>
    <w:rsid w:val="004B48A0"/>
    <w:rsid w:val="004B5D0B"/>
    <w:rsid w:val="004B64EF"/>
    <w:rsid w:val="004B78E4"/>
    <w:rsid w:val="004C06E7"/>
    <w:rsid w:val="004C2F55"/>
    <w:rsid w:val="004C3732"/>
    <w:rsid w:val="004C383A"/>
    <w:rsid w:val="004C659B"/>
    <w:rsid w:val="004C75D5"/>
    <w:rsid w:val="004D0632"/>
    <w:rsid w:val="004D1A84"/>
    <w:rsid w:val="004D2B27"/>
    <w:rsid w:val="004D4203"/>
    <w:rsid w:val="004D49EC"/>
    <w:rsid w:val="004D4D0D"/>
    <w:rsid w:val="004D4EF7"/>
    <w:rsid w:val="004D60A4"/>
    <w:rsid w:val="004E0435"/>
    <w:rsid w:val="004E0809"/>
    <w:rsid w:val="004E0D35"/>
    <w:rsid w:val="004E2A7D"/>
    <w:rsid w:val="004E6186"/>
    <w:rsid w:val="004E7790"/>
    <w:rsid w:val="004F0931"/>
    <w:rsid w:val="004F0C74"/>
    <w:rsid w:val="004F1F08"/>
    <w:rsid w:val="004F3C1D"/>
    <w:rsid w:val="004F6245"/>
    <w:rsid w:val="004F7CA5"/>
    <w:rsid w:val="004F7CF1"/>
    <w:rsid w:val="005014A1"/>
    <w:rsid w:val="005017F5"/>
    <w:rsid w:val="00501AAF"/>
    <w:rsid w:val="00502610"/>
    <w:rsid w:val="00502D2E"/>
    <w:rsid w:val="00502F49"/>
    <w:rsid w:val="005034CF"/>
    <w:rsid w:val="00503B99"/>
    <w:rsid w:val="00503C49"/>
    <w:rsid w:val="00505784"/>
    <w:rsid w:val="00507C3F"/>
    <w:rsid w:val="00507DAF"/>
    <w:rsid w:val="00511974"/>
    <w:rsid w:val="00513B85"/>
    <w:rsid w:val="0051463E"/>
    <w:rsid w:val="00515978"/>
    <w:rsid w:val="005159D1"/>
    <w:rsid w:val="005164A4"/>
    <w:rsid w:val="00516E10"/>
    <w:rsid w:val="00520379"/>
    <w:rsid w:val="00520BAD"/>
    <w:rsid w:val="00520CD4"/>
    <w:rsid w:val="005221DC"/>
    <w:rsid w:val="0052229E"/>
    <w:rsid w:val="00522BDE"/>
    <w:rsid w:val="00524FF4"/>
    <w:rsid w:val="00525608"/>
    <w:rsid w:val="005259DA"/>
    <w:rsid w:val="00526B3F"/>
    <w:rsid w:val="00526C9F"/>
    <w:rsid w:val="005302BD"/>
    <w:rsid w:val="00532089"/>
    <w:rsid w:val="00532911"/>
    <w:rsid w:val="00533399"/>
    <w:rsid w:val="005343CD"/>
    <w:rsid w:val="00535D5D"/>
    <w:rsid w:val="00541DDF"/>
    <w:rsid w:val="005447CE"/>
    <w:rsid w:val="0054593B"/>
    <w:rsid w:val="00546838"/>
    <w:rsid w:val="005500E9"/>
    <w:rsid w:val="00551E03"/>
    <w:rsid w:val="00552DA0"/>
    <w:rsid w:val="00553861"/>
    <w:rsid w:val="00554360"/>
    <w:rsid w:val="00554BBB"/>
    <w:rsid w:val="00557F65"/>
    <w:rsid w:val="005600B5"/>
    <w:rsid w:val="00562793"/>
    <w:rsid w:val="00562F5E"/>
    <w:rsid w:val="0056310C"/>
    <w:rsid w:val="0056422C"/>
    <w:rsid w:val="00564353"/>
    <w:rsid w:val="00567826"/>
    <w:rsid w:val="00570A99"/>
    <w:rsid w:val="00571EAE"/>
    <w:rsid w:val="005724A9"/>
    <w:rsid w:val="00572594"/>
    <w:rsid w:val="00574AC8"/>
    <w:rsid w:val="00575DFA"/>
    <w:rsid w:val="00577F0C"/>
    <w:rsid w:val="005816FE"/>
    <w:rsid w:val="00582204"/>
    <w:rsid w:val="00582704"/>
    <w:rsid w:val="005837F6"/>
    <w:rsid w:val="00585EC7"/>
    <w:rsid w:val="0058673F"/>
    <w:rsid w:val="00590D3C"/>
    <w:rsid w:val="00590EC3"/>
    <w:rsid w:val="005913C5"/>
    <w:rsid w:val="005916B1"/>
    <w:rsid w:val="00591733"/>
    <w:rsid w:val="0059268F"/>
    <w:rsid w:val="00592691"/>
    <w:rsid w:val="0059322A"/>
    <w:rsid w:val="00594C01"/>
    <w:rsid w:val="00594EE8"/>
    <w:rsid w:val="00596485"/>
    <w:rsid w:val="00596CC2"/>
    <w:rsid w:val="00597449"/>
    <w:rsid w:val="00597942"/>
    <w:rsid w:val="005A05A0"/>
    <w:rsid w:val="005A3ECE"/>
    <w:rsid w:val="005A492F"/>
    <w:rsid w:val="005A5891"/>
    <w:rsid w:val="005A5C9B"/>
    <w:rsid w:val="005A6D1A"/>
    <w:rsid w:val="005A7BBF"/>
    <w:rsid w:val="005A7CA9"/>
    <w:rsid w:val="005B140D"/>
    <w:rsid w:val="005B1A03"/>
    <w:rsid w:val="005B252B"/>
    <w:rsid w:val="005B3544"/>
    <w:rsid w:val="005B380E"/>
    <w:rsid w:val="005B4CA6"/>
    <w:rsid w:val="005B6431"/>
    <w:rsid w:val="005B7646"/>
    <w:rsid w:val="005C0FEB"/>
    <w:rsid w:val="005C2797"/>
    <w:rsid w:val="005C2F03"/>
    <w:rsid w:val="005C7715"/>
    <w:rsid w:val="005C78C5"/>
    <w:rsid w:val="005C7B0E"/>
    <w:rsid w:val="005D1BB0"/>
    <w:rsid w:val="005D1C90"/>
    <w:rsid w:val="005D1D52"/>
    <w:rsid w:val="005D22BC"/>
    <w:rsid w:val="005D2368"/>
    <w:rsid w:val="005D31B2"/>
    <w:rsid w:val="005D34DB"/>
    <w:rsid w:val="005D3D6B"/>
    <w:rsid w:val="005D4F76"/>
    <w:rsid w:val="005D541A"/>
    <w:rsid w:val="005D7339"/>
    <w:rsid w:val="005E26FF"/>
    <w:rsid w:val="005E3A35"/>
    <w:rsid w:val="005E407D"/>
    <w:rsid w:val="005E4287"/>
    <w:rsid w:val="005E49A9"/>
    <w:rsid w:val="005E5349"/>
    <w:rsid w:val="005E7949"/>
    <w:rsid w:val="005E7D7D"/>
    <w:rsid w:val="005F03E9"/>
    <w:rsid w:val="005F0611"/>
    <w:rsid w:val="005F0DF3"/>
    <w:rsid w:val="005F16B5"/>
    <w:rsid w:val="005F1FE0"/>
    <w:rsid w:val="005F2162"/>
    <w:rsid w:val="005F26A1"/>
    <w:rsid w:val="005F3CB7"/>
    <w:rsid w:val="005F40E5"/>
    <w:rsid w:val="005F44D3"/>
    <w:rsid w:val="005F5FF0"/>
    <w:rsid w:val="005F651A"/>
    <w:rsid w:val="006049B2"/>
    <w:rsid w:val="00605D71"/>
    <w:rsid w:val="00606A84"/>
    <w:rsid w:val="00607E49"/>
    <w:rsid w:val="00610142"/>
    <w:rsid w:val="0061039F"/>
    <w:rsid w:val="00611F91"/>
    <w:rsid w:val="0061201F"/>
    <w:rsid w:val="00612244"/>
    <w:rsid w:val="00612565"/>
    <w:rsid w:val="00613123"/>
    <w:rsid w:val="00613C3C"/>
    <w:rsid w:val="00613E6E"/>
    <w:rsid w:val="00614A9B"/>
    <w:rsid w:val="00614C53"/>
    <w:rsid w:val="006153FE"/>
    <w:rsid w:val="0061660F"/>
    <w:rsid w:val="006167C2"/>
    <w:rsid w:val="00617ADF"/>
    <w:rsid w:val="00617DA6"/>
    <w:rsid w:val="00617F5B"/>
    <w:rsid w:val="00617F86"/>
    <w:rsid w:val="00620DAE"/>
    <w:rsid w:val="00621741"/>
    <w:rsid w:val="00621889"/>
    <w:rsid w:val="00622AC0"/>
    <w:rsid w:val="00623122"/>
    <w:rsid w:val="00623378"/>
    <w:rsid w:val="006251E0"/>
    <w:rsid w:val="0062527E"/>
    <w:rsid w:val="006257C3"/>
    <w:rsid w:val="00627095"/>
    <w:rsid w:val="00627D0E"/>
    <w:rsid w:val="0063083B"/>
    <w:rsid w:val="00632539"/>
    <w:rsid w:val="00633903"/>
    <w:rsid w:val="0063427A"/>
    <w:rsid w:val="00636CE1"/>
    <w:rsid w:val="00640956"/>
    <w:rsid w:val="006417EA"/>
    <w:rsid w:val="00641AC9"/>
    <w:rsid w:val="00642180"/>
    <w:rsid w:val="0064223C"/>
    <w:rsid w:val="0064345C"/>
    <w:rsid w:val="00643CB1"/>
    <w:rsid w:val="006441D2"/>
    <w:rsid w:val="0064506D"/>
    <w:rsid w:val="0064588A"/>
    <w:rsid w:val="006458F7"/>
    <w:rsid w:val="006461A7"/>
    <w:rsid w:val="00646C9B"/>
    <w:rsid w:val="00647776"/>
    <w:rsid w:val="006478DB"/>
    <w:rsid w:val="0065110C"/>
    <w:rsid w:val="0065119F"/>
    <w:rsid w:val="0065411D"/>
    <w:rsid w:val="00656E0F"/>
    <w:rsid w:val="006573E3"/>
    <w:rsid w:val="00657D4A"/>
    <w:rsid w:val="00657E9B"/>
    <w:rsid w:val="00664850"/>
    <w:rsid w:val="00665545"/>
    <w:rsid w:val="00667421"/>
    <w:rsid w:val="006708D2"/>
    <w:rsid w:val="00670F91"/>
    <w:rsid w:val="00671DAE"/>
    <w:rsid w:val="00672119"/>
    <w:rsid w:val="0067352D"/>
    <w:rsid w:val="00673720"/>
    <w:rsid w:val="00673E34"/>
    <w:rsid w:val="006746E5"/>
    <w:rsid w:val="006747DA"/>
    <w:rsid w:val="00674CAB"/>
    <w:rsid w:val="0067636A"/>
    <w:rsid w:val="00676D55"/>
    <w:rsid w:val="00677D9B"/>
    <w:rsid w:val="00680FF9"/>
    <w:rsid w:val="0068222A"/>
    <w:rsid w:val="00684528"/>
    <w:rsid w:val="00684F1B"/>
    <w:rsid w:val="006856E4"/>
    <w:rsid w:val="006861C8"/>
    <w:rsid w:val="00686391"/>
    <w:rsid w:val="00686CA1"/>
    <w:rsid w:val="006878CE"/>
    <w:rsid w:val="00690680"/>
    <w:rsid w:val="00690837"/>
    <w:rsid w:val="006910C5"/>
    <w:rsid w:val="00691587"/>
    <w:rsid w:val="0069212B"/>
    <w:rsid w:val="00693C91"/>
    <w:rsid w:val="00694AEC"/>
    <w:rsid w:val="00696812"/>
    <w:rsid w:val="006977BB"/>
    <w:rsid w:val="00697924"/>
    <w:rsid w:val="00697E12"/>
    <w:rsid w:val="00697FB2"/>
    <w:rsid w:val="006A0163"/>
    <w:rsid w:val="006A2856"/>
    <w:rsid w:val="006A3135"/>
    <w:rsid w:val="006A3F7A"/>
    <w:rsid w:val="006A4D11"/>
    <w:rsid w:val="006A53C0"/>
    <w:rsid w:val="006A53EA"/>
    <w:rsid w:val="006A6AFA"/>
    <w:rsid w:val="006A6F73"/>
    <w:rsid w:val="006A7F65"/>
    <w:rsid w:val="006B0497"/>
    <w:rsid w:val="006B143D"/>
    <w:rsid w:val="006B150A"/>
    <w:rsid w:val="006B2106"/>
    <w:rsid w:val="006B32F6"/>
    <w:rsid w:val="006B33CE"/>
    <w:rsid w:val="006B3955"/>
    <w:rsid w:val="006B3D02"/>
    <w:rsid w:val="006B4E8D"/>
    <w:rsid w:val="006B5493"/>
    <w:rsid w:val="006B672A"/>
    <w:rsid w:val="006C248C"/>
    <w:rsid w:val="006C54AB"/>
    <w:rsid w:val="006D015F"/>
    <w:rsid w:val="006D07BC"/>
    <w:rsid w:val="006D3384"/>
    <w:rsid w:val="006D389D"/>
    <w:rsid w:val="006D3F0A"/>
    <w:rsid w:val="006D4BC6"/>
    <w:rsid w:val="006D5EDC"/>
    <w:rsid w:val="006E0EF0"/>
    <w:rsid w:val="006E1D80"/>
    <w:rsid w:val="006E28A8"/>
    <w:rsid w:val="006E5F05"/>
    <w:rsid w:val="006E6973"/>
    <w:rsid w:val="006E6AD0"/>
    <w:rsid w:val="006E737B"/>
    <w:rsid w:val="006E774D"/>
    <w:rsid w:val="006F115D"/>
    <w:rsid w:val="006F2261"/>
    <w:rsid w:val="006F3C0B"/>
    <w:rsid w:val="006F4BE3"/>
    <w:rsid w:val="006F5403"/>
    <w:rsid w:val="006F5CD9"/>
    <w:rsid w:val="00700A1F"/>
    <w:rsid w:val="00701472"/>
    <w:rsid w:val="00701EA5"/>
    <w:rsid w:val="00701EB0"/>
    <w:rsid w:val="00702247"/>
    <w:rsid w:val="007034EE"/>
    <w:rsid w:val="00703A72"/>
    <w:rsid w:val="0070410B"/>
    <w:rsid w:val="00707D2B"/>
    <w:rsid w:val="007105EF"/>
    <w:rsid w:val="00711034"/>
    <w:rsid w:val="00711646"/>
    <w:rsid w:val="007117DE"/>
    <w:rsid w:val="00712AA4"/>
    <w:rsid w:val="00712D0A"/>
    <w:rsid w:val="00713525"/>
    <w:rsid w:val="00713C4E"/>
    <w:rsid w:val="00713E56"/>
    <w:rsid w:val="0071610A"/>
    <w:rsid w:val="00716CFF"/>
    <w:rsid w:val="00716D06"/>
    <w:rsid w:val="00717A1F"/>
    <w:rsid w:val="007200F8"/>
    <w:rsid w:val="00721D9C"/>
    <w:rsid w:val="00722EEA"/>
    <w:rsid w:val="00723D43"/>
    <w:rsid w:val="00723E93"/>
    <w:rsid w:val="00724D42"/>
    <w:rsid w:val="00725279"/>
    <w:rsid w:val="0072639B"/>
    <w:rsid w:val="00726525"/>
    <w:rsid w:val="00727A16"/>
    <w:rsid w:val="00727F85"/>
    <w:rsid w:val="007300C3"/>
    <w:rsid w:val="00730CB9"/>
    <w:rsid w:val="007336CE"/>
    <w:rsid w:val="00733CD0"/>
    <w:rsid w:val="00733D67"/>
    <w:rsid w:val="00734CE6"/>
    <w:rsid w:val="00735D53"/>
    <w:rsid w:val="00740DF3"/>
    <w:rsid w:val="00741979"/>
    <w:rsid w:val="0074225B"/>
    <w:rsid w:val="007437BD"/>
    <w:rsid w:val="007449F7"/>
    <w:rsid w:val="00744AF1"/>
    <w:rsid w:val="00744D60"/>
    <w:rsid w:val="00746424"/>
    <w:rsid w:val="00746C88"/>
    <w:rsid w:val="00747DA1"/>
    <w:rsid w:val="00751D9E"/>
    <w:rsid w:val="00753869"/>
    <w:rsid w:val="00753CC3"/>
    <w:rsid w:val="007553E7"/>
    <w:rsid w:val="007566E0"/>
    <w:rsid w:val="007574EE"/>
    <w:rsid w:val="007578B9"/>
    <w:rsid w:val="007602A1"/>
    <w:rsid w:val="00761054"/>
    <w:rsid w:val="00761AB9"/>
    <w:rsid w:val="00762887"/>
    <w:rsid w:val="00770873"/>
    <w:rsid w:val="0077352C"/>
    <w:rsid w:val="007741DB"/>
    <w:rsid w:val="007747CA"/>
    <w:rsid w:val="00775530"/>
    <w:rsid w:val="00775EB4"/>
    <w:rsid w:val="00780BE8"/>
    <w:rsid w:val="00781080"/>
    <w:rsid w:val="007820DE"/>
    <w:rsid w:val="007837D3"/>
    <w:rsid w:val="00783C64"/>
    <w:rsid w:val="00783F67"/>
    <w:rsid w:val="00785229"/>
    <w:rsid w:val="0078534B"/>
    <w:rsid w:val="00785F6A"/>
    <w:rsid w:val="007877F8"/>
    <w:rsid w:val="007904AC"/>
    <w:rsid w:val="007908BF"/>
    <w:rsid w:val="00791A10"/>
    <w:rsid w:val="00792472"/>
    <w:rsid w:val="007928BD"/>
    <w:rsid w:val="007929F9"/>
    <w:rsid w:val="007931C1"/>
    <w:rsid w:val="007959F0"/>
    <w:rsid w:val="0079656D"/>
    <w:rsid w:val="00796E7D"/>
    <w:rsid w:val="00797CF8"/>
    <w:rsid w:val="00797D0E"/>
    <w:rsid w:val="007A0080"/>
    <w:rsid w:val="007A197E"/>
    <w:rsid w:val="007A44D3"/>
    <w:rsid w:val="007A4BB4"/>
    <w:rsid w:val="007A5D72"/>
    <w:rsid w:val="007A6D5A"/>
    <w:rsid w:val="007A7B9C"/>
    <w:rsid w:val="007A7E5D"/>
    <w:rsid w:val="007B004F"/>
    <w:rsid w:val="007B03D7"/>
    <w:rsid w:val="007B1FD8"/>
    <w:rsid w:val="007B2462"/>
    <w:rsid w:val="007B2F8D"/>
    <w:rsid w:val="007B52BE"/>
    <w:rsid w:val="007B68D8"/>
    <w:rsid w:val="007C008E"/>
    <w:rsid w:val="007C0622"/>
    <w:rsid w:val="007C52BC"/>
    <w:rsid w:val="007C67B6"/>
    <w:rsid w:val="007D026E"/>
    <w:rsid w:val="007D0400"/>
    <w:rsid w:val="007D05E2"/>
    <w:rsid w:val="007D0DD0"/>
    <w:rsid w:val="007D25EE"/>
    <w:rsid w:val="007D41B2"/>
    <w:rsid w:val="007D6C99"/>
    <w:rsid w:val="007D78D9"/>
    <w:rsid w:val="007D7BA9"/>
    <w:rsid w:val="007D7F76"/>
    <w:rsid w:val="007E3033"/>
    <w:rsid w:val="007E3690"/>
    <w:rsid w:val="007E7720"/>
    <w:rsid w:val="007E7D18"/>
    <w:rsid w:val="007F18E6"/>
    <w:rsid w:val="007F3652"/>
    <w:rsid w:val="007F7409"/>
    <w:rsid w:val="007F7E30"/>
    <w:rsid w:val="00800373"/>
    <w:rsid w:val="00800E65"/>
    <w:rsid w:val="008018BE"/>
    <w:rsid w:val="008020EA"/>
    <w:rsid w:val="00802817"/>
    <w:rsid w:val="008062E6"/>
    <w:rsid w:val="0080733C"/>
    <w:rsid w:val="00807D6A"/>
    <w:rsid w:val="0081277C"/>
    <w:rsid w:val="0081428A"/>
    <w:rsid w:val="008151FD"/>
    <w:rsid w:val="0081572D"/>
    <w:rsid w:val="00816355"/>
    <w:rsid w:val="008209A3"/>
    <w:rsid w:val="00821623"/>
    <w:rsid w:val="008229A1"/>
    <w:rsid w:val="00822C63"/>
    <w:rsid w:val="008234DB"/>
    <w:rsid w:val="008238A3"/>
    <w:rsid w:val="00825014"/>
    <w:rsid w:val="008253BE"/>
    <w:rsid w:val="008267B4"/>
    <w:rsid w:val="00826ACE"/>
    <w:rsid w:val="0083092B"/>
    <w:rsid w:val="00831511"/>
    <w:rsid w:val="00832213"/>
    <w:rsid w:val="00832B69"/>
    <w:rsid w:val="0083627A"/>
    <w:rsid w:val="00836E51"/>
    <w:rsid w:val="00837BD7"/>
    <w:rsid w:val="00842771"/>
    <w:rsid w:val="00842D0B"/>
    <w:rsid w:val="0084489B"/>
    <w:rsid w:val="008466F2"/>
    <w:rsid w:val="0084696A"/>
    <w:rsid w:val="008476F8"/>
    <w:rsid w:val="00850D9E"/>
    <w:rsid w:val="00852BED"/>
    <w:rsid w:val="00852DE5"/>
    <w:rsid w:val="00855323"/>
    <w:rsid w:val="00856B5E"/>
    <w:rsid w:val="00857943"/>
    <w:rsid w:val="008606F0"/>
    <w:rsid w:val="00861906"/>
    <w:rsid w:val="00864E84"/>
    <w:rsid w:val="00864F9E"/>
    <w:rsid w:val="00865F76"/>
    <w:rsid w:val="008664BC"/>
    <w:rsid w:val="00866872"/>
    <w:rsid w:val="00870173"/>
    <w:rsid w:val="0087120D"/>
    <w:rsid w:val="008736E0"/>
    <w:rsid w:val="00873F9D"/>
    <w:rsid w:val="00874014"/>
    <w:rsid w:val="00876001"/>
    <w:rsid w:val="00876397"/>
    <w:rsid w:val="00880572"/>
    <w:rsid w:val="008805E4"/>
    <w:rsid w:val="00880DC6"/>
    <w:rsid w:val="0088215A"/>
    <w:rsid w:val="00882D59"/>
    <w:rsid w:val="00884AEA"/>
    <w:rsid w:val="00884DCF"/>
    <w:rsid w:val="008858EF"/>
    <w:rsid w:val="008867E5"/>
    <w:rsid w:val="008902DD"/>
    <w:rsid w:val="00892B66"/>
    <w:rsid w:val="0089450C"/>
    <w:rsid w:val="00895320"/>
    <w:rsid w:val="008958C4"/>
    <w:rsid w:val="008959A2"/>
    <w:rsid w:val="00895A60"/>
    <w:rsid w:val="00897F10"/>
    <w:rsid w:val="008A031D"/>
    <w:rsid w:val="008A0DFA"/>
    <w:rsid w:val="008A2402"/>
    <w:rsid w:val="008A2640"/>
    <w:rsid w:val="008A2E13"/>
    <w:rsid w:val="008A379E"/>
    <w:rsid w:val="008A630C"/>
    <w:rsid w:val="008B077F"/>
    <w:rsid w:val="008B20D4"/>
    <w:rsid w:val="008B4021"/>
    <w:rsid w:val="008B4E68"/>
    <w:rsid w:val="008B62FB"/>
    <w:rsid w:val="008B76D7"/>
    <w:rsid w:val="008B782E"/>
    <w:rsid w:val="008C0EA2"/>
    <w:rsid w:val="008C1BE9"/>
    <w:rsid w:val="008C1F7B"/>
    <w:rsid w:val="008C4D60"/>
    <w:rsid w:val="008C58D4"/>
    <w:rsid w:val="008C5F90"/>
    <w:rsid w:val="008C66E2"/>
    <w:rsid w:val="008C6994"/>
    <w:rsid w:val="008C77E8"/>
    <w:rsid w:val="008D0075"/>
    <w:rsid w:val="008D11A9"/>
    <w:rsid w:val="008D1852"/>
    <w:rsid w:val="008D1A19"/>
    <w:rsid w:val="008D2804"/>
    <w:rsid w:val="008D641F"/>
    <w:rsid w:val="008D6E50"/>
    <w:rsid w:val="008D76BE"/>
    <w:rsid w:val="008E0C31"/>
    <w:rsid w:val="008E1DF2"/>
    <w:rsid w:val="008E4097"/>
    <w:rsid w:val="008E5913"/>
    <w:rsid w:val="008F05C2"/>
    <w:rsid w:val="008F0608"/>
    <w:rsid w:val="008F0AE2"/>
    <w:rsid w:val="008F13A2"/>
    <w:rsid w:val="008F16EF"/>
    <w:rsid w:val="008F3BC0"/>
    <w:rsid w:val="008F53FF"/>
    <w:rsid w:val="008F58E3"/>
    <w:rsid w:val="008F7CBE"/>
    <w:rsid w:val="008F7CFC"/>
    <w:rsid w:val="008F7F33"/>
    <w:rsid w:val="00900FBE"/>
    <w:rsid w:val="00902624"/>
    <w:rsid w:val="009026BD"/>
    <w:rsid w:val="00903334"/>
    <w:rsid w:val="0090375B"/>
    <w:rsid w:val="00904471"/>
    <w:rsid w:val="00904730"/>
    <w:rsid w:val="00907409"/>
    <w:rsid w:val="00910905"/>
    <w:rsid w:val="00912734"/>
    <w:rsid w:val="009133DA"/>
    <w:rsid w:val="00913B89"/>
    <w:rsid w:val="00914C2C"/>
    <w:rsid w:val="00915266"/>
    <w:rsid w:val="0091536B"/>
    <w:rsid w:val="00915456"/>
    <w:rsid w:val="00915882"/>
    <w:rsid w:val="00915B7A"/>
    <w:rsid w:val="00917098"/>
    <w:rsid w:val="00917AC8"/>
    <w:rsid w:val="0092146A"/>
    <w:rsid w:val="00921AEF"/>
    <w:rsid w:val="00922103"/>
    <w:rsid w:val="009247BF"/>
    <w:rsid w:val="0092528A"/>
    <w:rsid w:val="00926D94"/>
    <w:rsid w:val="00927105"/>
    <w:rsid w:val="009301C4"/>
    <w:rsid w:val="00931395"/>
    <w:rsid w:val="009321C0"/>
    <w:rsid w:val="00932DDE"/>
    <w:rsid w:val="009333F2"/>
    <w:rsid w:val="009407B6"/>
    <w:rsid w:val="00941792"/>
    <w:rsid w:val="00941C11"/>
    <w:rsid w:val="00942071"/>
    <w:rsid w:val="00942D71"/>
    <w:rsid w:val="009438E8"/>
    <w:rsid w:val="00943C16"/>
    <w:rsid w:val="00944412"/>
    <w:rsid w:val="00944EFF"/>
    <w:rsid w:val="00946207"/>
    <w:rsid w:val="00946AB7"/>
    <w:rsid w:val="00950B48"/>
    <w:rsid w:val="00951193"/>
    <w:rsid w:val="0095296A"/>
    <w:rsid w:val="00954415"/>
    <w:rsid w:val="0095478C"/>
    <w:rsid w:val="00956BB2"/>
    <w:rsid w:val="00960592"/>
    <w:rsid w:val="00961C6F"/>
    <w:rsid w:val="00961F64"/>
    <w:rsid w:val="00964FD7"/>
    <w:rsid w:val="00965941"/>
    <w:rsid w:val="00967A3C"/>
    <w:rsid w:val="00970525"/>
    <w:rsid w:val="009721AE"/>
    <w:rsid w:val="00972F26"/>
    <w:rsid w:val="00973AC9"/>
    <w:rsid w:val="009756A6"/>
    <w:rsid w:val="00975853"/>
    <w:rsid w:val="009764A2"/>
    <w:rsid w:val="00976BB4"/>
    <w:rsid w:val="00976BC6"/>
    <w:rsid w:val="00977B27"/>
    <w:rsid w:val="009800C7"/>
    <w:rsid w:val="009801FE"/>
    <w:rsid w:val="00982181"/>
    <w:rsid w:val="00984091"/>
    <w:rsid w:val="00986919"/>
    <w:rsid w:val="00986B99"/>
    <w:rsid w:val="00987647"/>
    <w:rsid w:val="0098765C"/>
    <w:rsid w:val="009877A8"/>
    <w:rsid w:val="00987C49"/>
    <w:rsid w:val="00987D58"/>
    <w:rsid w:val="009907F6"/>
    <w:rsid w:val="009920CE"/>
    <w:rsid w:val="00995C8F"/>
    <w:rsid w:val="0099668B"/>
    <w:rsid w:val="009A2312"/>
    <w:rsid w:val="009A3C23"/>
    <w:rsid w:val="009A4030"/>
    <w:rsid w:val="009A485D"/>
    <w:rsid w:val="009A54CA"/>
    <w:rsid w:val="009A6605"/>
    <w:rsid w:val="009A774A"/>
    <w:rsid w:val="009B122C"/>
    <w:rsid w:val="009B516C"/>
    <w:rsid w:val="009B5FC1"/>
    <w:rsid w:val="009C02BA"/>
    <w:rsid w:val="009C1366"/>
    <w:rsid w:val="009C2565"/>
    <w:rsid w:val="009C4827"/>
    <w:rsid w:val="009C4FDC"/>
    <w:rsid w:val="009C5131"/>
    <w:rsid w:val="009C524C"/>
    <w:rsid w:val="009C5A09"/>
    <w:rsid w:val="009D0607"/>
    <w:rsid w:val="009D104C"/>
    <w:rsid w:val="009D146E"/>
    <w:rsid w:val="009D204A"/>
    <w:rsid w:val="009D3FF2"/>
    <w:rsid w:val="009D43AF"/>
    <w:rsid w:val="009D4AAF"/>
    <w:rsid w:val="009D615C"/>
    <w:rsid w:val="009D63B6"/>
    <w:rsid w:val="009D63BC"/>
    <w:rsid w:val="009D794D"/>
    <w:rsid w:val="009E4800"/>
    <w:rsid w:val="009E5509"/>
    <w:rsid w:val="009E6672"/>
    <w:rsid w:val="009F01B5"/>
    <w:rsid w:val="009F0EC3"/>
    <w:rsid w:val="009F0F01"/>
    <w:rsid w:val="009F1731"/>
    <w:rsid w:val="009F1A95"/>
    <w:rsid w:val="009F3CEF"/>
    <w:rsid w:val="009F4871"/>
    <w:rsid w:val="009F5C17"/>
    <w:rsid w:val="009F5FD7"/>
    <w:rsid w:val="009F6DD0"/>
    <w:rsid w:val="009F7473"/>
    <w:rsid w:val="009F789D"/>
    <w:rsid w:val="00A0074A"/>
    <w:rsid w:val="00A008DC"/>
    <w:rsid w:val="00A010CF"/>
    <w:rsid w:val="00A01367"/>
    <w:rsid w:val="00A0302D"/>
    <w:rsid w:val="00A0392F"/>
    <w:rsid w:val="00A04B0B"/>
    <w:rsid w:val="00A04D4F"/>
    <w:rsid w:val="00A05899"/>
    <w:rsid w:val="00A10224"/>
    <w:rsid w:val="00A10C3E"/>
    <w:rsid w:val="00A12790"/>
    <w:rsid w:val="00A133CE"/>
    <w:rsid w:val="00A17FC7"/>
    <w:rsid w:val="00A20396"/>
    <w:rsid w:val="00A21097"/>
    <w:rsid w:val="00A22463"/>
    <w:rsid w:val="00A23670"/>
    <w:rsid w:val="00A240F7"/>
    <w:rsid w:val="00A2433A"/>
    <w:rsid w:val="00A24432"/>
    <w:rsid w:val="00A26E41"/>
    <w:rsid w:val="00A27233"/>
    <w:rsid w:val="00A312DC"/>
    <w:rsid w:val="00A313B6"/>
    <w:rsid w:val="00A36DC9"/>
    <w:rsid w:val="00A43AE8"/>
    <w:rsid w:val="00A43C73"/>
    <w:rsid w:val="00A444AE"/>
    <w:rsid w:val="00A45079"/>
    <w:rsid w:val="00A45E6D"/>
    <w:rsid w:val="00A47BFA"/>
    <w:rsid w:val="00A47E61"/>
    <w:rsid w:val="00A5042A"/>
    <w:rsid w:val="00A504AC"/>
    <w:rsid w:val="00A50D65"/>
    <w:rsid w:val="00A513E9"/>
    <w:rsid w:val="00A517B3"/>
    <w:rsid w:val="00A53721"/>
    <w:rsid w:val="00A537A1"/>
    <w:rsid w:val="00A555B7"/>
    <w:rsid w:val="00A567D7"/>
    <w:rsid w:val="00A57527"/>
    <w:rsid w:val="00A57548"/>
    <w:rsid w:val="00A61F9F"/>
    <w:rsid w:val="00A62AB6"/>
    <w:rsid w:val="00A63B42"/>
    <w:rsid w:val="00A64DE3"/>
    <w:rsid w:val="00A66192"/>
    <w:rsid w:val="00A66D5E"/>
    <w:rsid w:val="00A67AA5"/>
    <w:rsid w:val="00A71DB9"/>
    <w:rsid w:val="00A74644"/>
    <w:rsid w:val="00A750BA"/>
    <w:rsid w:val="00A75D0A"/>
    <w:rsid w:val="00A75E83"/>
    <w:rsid w:val="00A77DF6"/>
    <w:rsid w:val="00A77F8B"/>
    <w:rsid w:val="00A80176"/>
    <w:rsid w:val="00A80239"/>
    <w:rsid w:val="00A819DF"/>
    <w:rsid w:val="00A81E40"/>
    <w:rsid w:val="00A82A04"/>
    <w:rsid w:val="00A830CC"/>
    <w:rsid w:val="00A83AD7"/>
    <w:rsid w:val="00A83D5D"/>
    <w:rsid w:val="00A8470C"/>
    <w:rsid w:val="00A87496"/>
    <w:rsid w:val="00A91511"/>
    <w:rsid w:val="00A93530"/>
    <w:rsid w:val="00A9393B"/>
    <w:rsid w:val="00A95925"/>
    <w:rsid w:val="00A96296"/>
    <w:rsid w:val="00AA0FD4"/>
    <w:rsid w:val="00AA1DFC"/>
    <w:rsid w:val="00AA22DE"/>
    <w:rsid w:val="00AA308D"/>
    <w:rsid w:val="00AA3746"/>
    <w:rsid w:val="00AA4064"/>
    <w:rsid w:val="00AA4FF7"/>
    <w:rsid w:val="00AA6484"/>
    <w:rsid w:val="00AA692D"/>
    <w:rsid w:val="00AA765D"/>
    <w:rsid w:val="00AA79F9"/>
    <w:rsid w:val="00AA7C5A"/>
    <w:rsid w:val="00AB0086"/>
    <w:rsid w:val="00AB01B1"/>
    <w:rsid w:val="00AB0B95"/>
    <w:rsid w:val="00AB137F"/>
    <w:rsid w:val="00AB253D"/>
    <w:rsid w:val="00AB3AA0"/>
    <w:rsid w:val="00AB4201"/>
    <w:rsid w:val="00AB4349"/>
    <w:rsid w:val="00AB513B"/>
    <w:rsid w:val="00AB5DF1"/>
    <w:rsid w:val="00AB7ADA"/>
    <w:rsid w:val="00AC0A19"/>
    <w:rsid w:val="00AC1AE0"/>
    <w:rsid w:val="00AC40C5"/>
    <w:rsid w:val="00AC417D"/>
    <w:rsid w:val="00AC424A"/>
    <w:rsid w:val="00AC48DE"/>
    <w:rsid w:val="00AC4B5E"/>
    <w:rsid w:val="00AC5F1B"/>
    <w:rsid w:val="00AC7203"/>
    <w:rsid w:val="00AD0A1B"/>
    <w:rsid w:val="00AD12F9"/>
    <w:rsid w:val="00AD32B4"/>
    <w:rsid w:val="00AD3A53"/>
    <w:rsid w:val="00AD3BD4"/>
    <w:rsid w:val="00AD429F"/>
    <w:rsid w:val="00AD4A52"/>
    <w:rsid w:val="00AD55F1"/>
    <w:rsid w:val="00AE15C0"/>
    <w:rsid w:val="00AE2E3B"/>
    <w:rsid w:val="00AE4AAA"/>
    <w:rsid w:val="00AE50FE"/>
    <w:rsid w:val="00AE5EB9"/>
    <w:rsid w:val="00AE6383"/>
    <w:rsid w:val="00AF0ED2"/>
    <w:rsid w:val="00AF5BE4"/>
    <w:rsid w:val="00AF6199"/>
    <w:rsid w:val="00AF61C4"/>
    <w:rsid w:val="00AF6896"/>
    <w:rsid w:val="00B055AE"/>
    <w:rsid w:val="00B059BE"/>
    <w:rsid w:val="00B05A48"/>
    <w:rsid w:val="00B06C4A"/>
    <w:rsid w:val="00B0715B"/>
    <w:rsid w:val="00B103CF"/>
    <w:rsid w:val="00B10E82"/>
    <w:rsid w:val="00B11D1E"/>
    <w:rsid w:val="00B12382"/>
    <w:rsid w:val="00B13807"/>
    <w:rsid w:val="00B13CF2"/>
    <w:rsid w:val="00B15ACE"/>
    <w:rsid w:val="00B1721F"/>
    <w:rsid w:val="00B20FBD"/>
    <w:rsid w:val="00B2284A"/>
    <w:rsid w:val="00B233CD"/>
    <w:rsid w:val="00B24B8B"/>
    <w:rsid w:val="00B252E5"/>
    <w:rsid w:val="00B26AD6"/>
    <w:rsid w:val="00B26B69"/>
    <w:rsid w:val="00B26D7F"/>
    <w:rsid w:val="00B27B2A"/>
    <w:rsid w:val="00B300CB"/>
    <w:rsid w:val="00B315F1"/>
    <w:rsid w:val="00B32AF1"/>
    <w:rsid w:val="00B332D3"/>
    <w:rsid w:val="00B365BC"/>
    <w:rsid w:val="00B36F98"/>
    <w:rsid w:val="00B403C3"/>
    <w:rsid w:val="00B408B2"/>
    <w:rsid w:val="00B42848"/>
    <w:rsid w:val="00B42A17"/>
    <w:rsid w:val="00B4315B"/>
    <w:rsid w:val="00B437A2"/>
    <w:rsid w:val="00B43CF1"/>
    <w:rsid w:val="00B46BC1"/>
    <w:rsid w:val="00B47FD6"/>
    <w:rsid w:val="00B51728"/>
    <w:rsid w:val="00B53B0B"/>
    <w:rsid w:val="00B5437A"/>
    <w:rsid w:val="00B5570F"/>
    <w:rsid w:val="00B571A0"/>
    <w:rsid w:val="00B57D17"/>
    <w:rsid w:val="00B6010F"/>
    <w:rsid w:val="00B63A9B"/>
    <w:rsid w:val="00B63DA1"/>
    <w:rsid w:val="00B63DE7"/>
    <w:rsid w:val="00B64149"/>
    <w:rsid w:val="00B650E8"/>
    <w:rsid w:val="00B65520"/>
    <w:rsid w:val="00B65A49"/>
    <w:rsid w:val="00B66F3D"/>
    <w:rsid w:val="00B66FF7"/>
    <w:rsid w:val="00B72517"/>
    <w:rsid w:val="00B72E4E"/>
    <w:rsid w:val="00B73F38"/>
    <w:rsid w:val="00B74F9D"/>
    <w:rsid w:val="00B76662"/>
    <w:rsid w:val="00B77ECC"/>
    <w:rsid w:val="00B80BFD"/>
    <w:rsid w:val="00B842EB"/>
    <w:rsid w:val="00B8539B"/>
    <w:rsid w:val="00B86BD7"/>
    <w:rsid w:val="00B904F0"/>
    <w:rsid w:val="00B9051C"/>
    <w:rsid w:val="00B912C6"/>
    <w:rsid w:val="00B93E1B"/>
    <w:rsid w:val="00B93E4D"/>
    <w:rsid w:val="00B95F42"/>
    <w:rsid w:val="00B9644A"/>
    <w:rsid w:val="00B96584"/>
    <w:rsid w:val="00B97218"/>
    <w:rsid w:val="00B97954"/>
    <w:rsid w:val="00BA40B2"/>
    <w:rsid w:val="00BA53F3"/>
    <w:rsid w:val="00BA588C"/>
    <w:rsid w:val="00BA5CBC"/>
    <w:rsid w:val="00BA5D57"/>
    <w:rsid w:val="00BA5FCA"/>
    <w:rsid w:val="00BA60A6"/>
    <w:rsid w:val="00BB0BDA"/>
    <w:rsid w:val="00BB13B0"/>
    <w:rsid w:val="00BB1BCB"/>
    <w:rsid w:val="00BB33E2"/>
    <w:rsid w:val="00BB5183"/>
    <w:rsid w:val="00BB51D5"/>
    <w:rsid w:val="00BB6279"/>
    <w:rsid w:val="00BC006F"/>
    <w:rsid w:val="00BC0728"/>
    <w:rsid w:val="00BC137D"/>
    <w:rsid w:val="00BC178F"/>
    <w:rsid w:val="00BC2872"/>
    <w:rsid w:val="00BC28EA"/>
    <w:rsid w:val="00BC2DEE"/>
    <w:rsid w:val="00BC2F59"/>
    <w:rsid w:val="00BC3161"/>
    <w:rsid w:val="00BC3B67"/>
    <w:rsid w:val="00BC3FDA"/>
    <w:rsid w:val="00BC49C2"/>
    <w:rsid w:val="00BC57A3"/>
    <w:rsid w:val="00BC5DAF"/>
    <w:rsid w:val="00BC72D6"/>
    <w:rsid w:val="00BD0CFB"/>
    <w:rsid w:val="00BD1190"/>
    <w:rsid w:val="00BD12DB"/>
    <w:rsid w:val="00BD4476"/>
    <w:rsid w:val="00BD485E"/>
    <w:rsid w:val="00BD50DE"/>
    <w:rsid w:val="00BD516D"/>
    <w:rsid w:val="00BD6833"/>
    <w:rsid w:val="00BD7406"/>
    <w:rsid w:val="00BD7C4E"/>
    <w:rsid w:val="00BD7FA6"/>
    <w:rsid w:val="00BE08A9"/>
    <w:rsid w:val="00BE0E18"/>
    <w:rsid w:val="00BE2C77"/>
    <w:rsid w:val="00BE4D63"/>
    <w:rsid w:val="00BE51D4"/>
    <w:rsid w:val="00BE667E"/>
    <w:rsid w:val="00BF0EE1"/>
    <w:rsid w:val="00BF1540"/>
    <w:rsid w:val="00BF1D3F"/>
    <w:rsid w:val="00BF3571"/>
    <w:rsid w:val="00BF3863"/>
    <w:rsid w:val="00BF3EDC"/>
    <w:rsid w:val="00BF40BC"/>
    <w:rsid w:val="00BF4779"/>
    <w:rsid w:val="00BF5509"/>
    <w:rsid w:val="00BF5C28"/>
    <w:rsid w:val="00BF759C"/>
    <w:rsid w:val="00BF7667"/>
    <w:rsid w:val="00C00258"/>
    <w:rsid w:val="00C01B4D"/>
    <w:rsid w:val="00C03201"/>
    <w:rsid w:val="00C04134"/>
    <w:rsid w:val="00C04BB7"/>
    <w:rsid w:val="00C04D93"/>
    <w:rsid w:val="00C050C2"/>
    <w:rsid w:val="00C05321"/>
    <w:rsid w:val="00C05460"/>
    <w:rsid w:val="00C05F74"/>
    <w:rsid w:val="00C06A17"/>
    <w:rsid w:val="00C06B6B"/>
    <w:rsid w:val="00C1046C"/>
    <w:rsid w:val="00C11985"/>
    <w:rsid w:val="00C122E1"/>
    <w:rsid w:val="00C12535"/>
    <w:rsid w:val="00C1315E"/>
    <w:rsid w:val="00C13D8F"/>
    <w:rsid w:val="00C154C2"/>
    <w:rsid w:val="00C16D8C"/>
    <w:rsid w:val="00C16E23"/>
    <w:rsid w:val="00C16EEB"/>
    <w:rsid w:val="00C17207"/>
    <w:rsid w:val="00C177DD"/>
    <w:rsid w:val="00C1796C"/>
    <w:rsid w:val="00C17E7E"/>
    <w:rsid w:val="00C2034C"/>
    <w:rsid w:val="00C21F79"/>
    <w:rsid w:val="00C26C85"/>
    <w:rsid w:val="00C320A5"/>
    <w:rsid w:val="00C323B3"/>
    <w:rsid w:val="00C32BB0"/>
    <w:rsid w:val="00C34198"/>
    <w:rsid w:val="00C3447F"/>
    <w:rsid w:val="00C34ED5"/>
    <w:rsid w:val="00C3621D"/>
    <w:rsid w:val="00C3694C"/>
    <w:rsid w:val="00C36CDA"/>
    <w:rsid w:val="00C36F57"/>
    <w:rsid w:val="00C36FD0"/>
    <w:rsid w:val="00C401FF"/>
    <w:rsid w:val="00C407BA"/>
    <w:rsid w:val="00C433C4"/>
    <w:rsid w:val="00C4376E"/>
    <w:rsid w:val="00C43DA7"/>
    <w:rsid w:val="00C4417C"/>
    <w:rsid w:val="00C44B58"/>
    <w:rsid w:val="00C4525C"/>
    <w:rsid w:val="00C45AAF"/>
    <w:rsid w:val="00C46396"/>
    <w:rsid w:val="00C52644"/>
    <w:rsid w:val="00C538F5"/>
    <w:rsid w:val="00C53B53"/>
    <w:rsid w:val="00C54466"/>
    <w:rsid w:val="00C555F5"/>
    <w:rsid w:val="00C563D2"/>
    <w:rsid w:val="00C6164E"/>
    <w:rsid w:val="00C628DF"/>
    <w:rsid w:val="00C62BAE"/>
    <w:rsid w:val="00C63D28"/>
    <w:rsid w:val="00C64BDC"/>
    <w:rsid w:val="00C652F0"/>
    <w:rsid w:val="00C664EB"/>
    <w:rsid w:val="00C66813"/>
    <w:rsid w:val="00C66973"/>
    <w:rsid w:val="00C671E9"/>
    <w:rsid w:val="00C67C49"/>
    <w:rsid w:val="00C710BF"/>
    <w:rsid w:val="00C7169D"/>
    <w:rsid w:val="00C728D0"/>
    <w:rsid w:val="00C7446B"/>
    <w:rsid w:val="00C7554A"/>
    <w:rsid w:val="00C75721"/>
    <w:rsid w:val="00C77398"/>
    <w:rsid w:val="00C776A1"/>
    <w:rsid w:val="00C77D82"/>
    <w:rsid w:val="00C804EA"/>
    <w:rsid w:val="00C819F7"/>
    <w:rsid w:val="00C82A77"/>
    <w:rsid w:val="00C85897"/>
    <w:rsid w:val="00C862AD"/>
    <w:rsid w:val="00C866BF"/>
    <w:rsid w:val="00C90492"/>
    <w:rsid w:val="00C91FE5"/>
    <w:rsid w:val="00C93EA8"/>
    <w:rsid w:val="00C95E48"/>
    <w:rsid w:val="00CA02AF"/>
    <w:rsid w:val="00CA2A91"/>
    <w:rsid w:val="00CA6429"/>
    <w:rsid w:val="00CB00BD"/>
    <w:rsid w:val="00CB11FE"/>
    <w:rsid w:val="00CB4041"/>
    <w:rsid w:val="00CB5D22"/>
    <w:rsid w:val="00CB6B65"/>
    <w:rsid w:val="00CB71AE"/>
    <w:rsid w:val="00CC0FF2"/>
    <w:rsid w:val="00CC1864"/>
    <w:rsid w:val="00CC295A"/>
    <w:rsid w:val="00CC2B78"/>
    <w:rsid w:val="00CC69DD"/>
    <w:rsid w:val="00CC7A71"/>
    <w:rsid w:val="00CD2CC6"/>
    <w:rsid w:val="00CD3542"/>
    <w:rsid w:val="00CD3A5C"/>
    <w:rsid w:val="00CD61F3"/>
    <w:rsid w:val="00CE0E45"/>
    <w:rsid w:val="00CE15C6"/>
    <w:rsid w:val="00CE3DF9"/>
    <w:rsid w:val="00CE41EE"/>
    <w:rsid w:val="00CE424E"/>
    <w:rsid w:val="00CE443D"/>
    <w:rsid w:val="00CE47B9"/>
    <w:rsid w:val="00CE640C"/>
    <w:rsid w:val="00CE6721"/>
    <w:rsid w:val="00CE711B"/>
    <w:rsid w:val="00CF05FD"/>
    <w:rsid w:val="00CF0726"/>
    <w:rsid w:val="00CF0D77"/>
    <w:rsid w:val="00CF1B62"/>
    <w:rsid w:val="00CF2047"/>
    <w:rsid w:val="00CF31F1"/>
    <w:rsid w:val="00CF3E78"/>
    <w:rsid w:val="00CF5A6D"/>
    <w:rsid w:val="00CF789D"/>
    <w:rsid w:val="00CF79D4"/>
    <w:rsid w:val="00D0001C"/>
    <w:rsid w:val="00D000A1"/>
    <w:rsid w:val="00D01276"/>
    <w:rsid w:val="00D0156F"/>
    <w:rsid w:val="00D0795A"/>
    <w:rsid w:val="00D07C89"/>
    <w:rsid w:val="00D10720"/>
    <w:rsid w:val="00D1215D"/>
    <w:rsid w:val="00D13450"/>
    <w:rsid w:val="00D13826"/>
    <w:rsid w:val="00D14BF4"/>
    <w:rsid w:val="00D1610C"/>
    <w:rsid w:val="00D16475"/>
    <w:rsid w:val="00D17082"/>
    <w:rsid w:val="00D20531"/>
    <w:rsid w:val="00D207F0"/>
    <w:rsid w:val="00D21096"/>
    <w:rsid w:val="00D21872"/>
    <w:rsid w:val="00D22D65"/>
    <w:rsid w:val="00D248EA"/>
    <w:rsid w:val="00D2551D"/>
    <w:rsid w:val="00D258CF"/>
    <w:rsid w:val="00D27DA8"/>
    <w:rsid w:val="00D30513"/>
    <w:rsid w:val="00D31E22"/>
    <w:rsid w:val="00D33C1E"/>
    <w:rsid w:val="00D34CCD"/>
    <w:rsid w:val="00D35A23"/>
    <w:rsid w:val="00D35B7E"/>
    <w:rsid w:val="00D362E1"/>
    <w:rsid w:val="00D36497"/>
    <w:rsid w:val="00D369D6"/>
    <w:rsid w:val="00D40300"/>
    <w:rsid w:val="00D40785"/>
    <w:rsid w:val="00D40BA5"/>
    <w:rsid w:val="00D41311"/>
    <w:rsid w:val="00D438E7"/>
    <w:rsid w:val="00D43D75"/>
    <w:rsid w:val="00D45A2B"/>
    <w:rsid w:val="00D513ED"/>
    <w:rsid w:val="00D52744"/>
    <w:rsid w:val="00D531DF"/>
    <w:rsid w:val="00D533A8"/>
    <w:rsid w:val="00D54161"/>
    <w:rsid w:val="00D54F0A"/>
    <w:rsid w:val="00D57727"/>
    <w:rsid w:val="00D57891"/>
    <w:rsid w:val="00D605FA"/>
    <w:rsid w:val="00D60684"/>
    <w:rsid w:val="00D6079C"/>
    <w:rsid w:val="00D626F6"/>
    <w:rsid w:val="00D63D1C"/>
    <w:rsid w:val="00D64267"/>
    <w:rsid w:val="00D64BF6"/>
    <w:rsid w:val="00D64F6F"/>
    <w:rsid w:val="00D65045"/>
    <w:rsid w:val="00D6527F"/>
    <w:rsid w:val="00D65B77"/>
    <w:rsid w:val="00D65F9F"/>
    <w:rsid w:val="00D669C5"/>
    <w:rsid w:val="00D66A26"/>
    <w:rsid w:val="00D670D5"/>
    <w:rsid w:val="00D71905"/>
    <w:rsid w:val="00D72BEE"/>
    <w:rsid w:val="00D73653"/>
    <w:rsid w:val="00D74D21"/>
    <w:rsid w:val="00D752A4"/>
    <w:rsid w:val="00D75928"/>
    <w:rsid w:val="00D75D85"/>
    <w:rsid w:val="00D7646C"/>
    <w:rsid w:val="00D764F6"/>
    <w:rsid w:val="00D771CD"/>
    <w:rsid w:val="00D7729E"/>
    <w:rsid w:val="00D775B0"/>
    <w:rsid w:val="00D80D72"/>
    <w:rsid w:val="00D82067"/>
    <w:rsid w:val="00D826F6"/>
    <w:rsid w:val="00D82D16"/>
    <w:rsid w:val="00D848D4"/>
    <w:rsid w:val="00D84A93"/>
    <w:rsid w:val="00D84AFC"/>
    <w:rsid w:val="00D85536"/>
    <w:rsid w:val="00D85545"/>
    <w:rsid w:val="00D8585B"/>
    <w:rsid w:val="00D865C1"/>
    <w:rsid w:val="00D86A01"/>
    <w:rsid w:val="00D87391"/>
    <w:rsid w:val="00D900C8"/>
    <w:rsid w:val="00D91E4F"/>
    <w:rsid w:val="00D92193"/>
    <w:rsid w:val="00D92468"/>
    <w:rsid w:val="00D92A35"/>
    <w:rsid w:val="00D9469B"/>
    <w:rsid w:val="00D94EFB"/>
    <w:rsid w:val="00D9503C"/>
    <w:rsid w:val="00D95229"/>
    <w:rsid w:val="00D964C9"/>
    <w:rsid w:val="00D96C09"/>
    <w:rsid w:val="00D9746B"/>
    <w:rsid w:val="00D978CE"/>
    <w:rsid w:val="00D97FCA"/>
    <w:rsid w:val="00DA042A"/>
    <w:rsid w:val="00DA0BFC"/>
    <w:rsid w:val="00DA1373"/>
    <w:rsid w:val="00DA308C"/>
    <w:rsid w:val="00DA3171"/>
    <w:rsid w:val="00DA6C7E"/>
    <w:rsid w:val="00DA7053"/>
    <w:rsid w:val="00DB0EE4"/>
    <w:rsid w:val="00DB37CF"/>
    <w:rsid w:val="00DB3EA1"/>
    <w:rsid w:val="00DB5D57"/>
    <w:rsid w:val="00DB741A"/>
    <w:rsid w:val="00DC040B"/>
    <w:rsid w:val="00DC2263"/>
    <w:rsid w:val="00DC22C3"/>
    <w:rsid w:val="00DC22C9"/>
    <w:rsid w:val="00DC2816"/>
    <w:rsid w:val="00DC3CB9"/>
    <w:rsid w:val="00DC48E0"/>
    <w:rsid w:val="00DC6583"/>
    <w:rsid w:val="00DC6761"/>
    <w:rsid w:val="00DC7CB1"/>
    <w:rsid w:val="00DD067F"/>
    <w:rsid w:val="00DD1939"/>
    <w:rsid w:val="00DD1A2F"/>
    <w:rsid w:val="00DD1C25"/>
    <w:rsid w:val="00DD26E5"/>
    <w:rsid w:val="00DD4234"/>
    <w:rsid w:val="00DD4754"/>
    <w:rsid w:val="00DD5FD4"/>
    <w:rsid w:val="00DD7965"/>
    <w:rsid w:val="00DE1470"/>
    <w:rsid w:val="00DE474B"/>
    <w:rsid w:val="00DE475A"/>
    <w:rsid w:val="00DE7F25"/>
    <w:rsid w:val="00DF155A"/>
    <w:rsid w:val="00DF256A"/>
    <w:rsid w:val="00DF3367"/>
    <w:rsid w:val="00DF4E25"/>
    <w:rsid w:val="00DF52CF"/>
    <w:rsid w:val="00DF643C"/>
    <w:rsid w:val="00DF7D07"/>
    <w:rsid w:val="00E00434"/>
    <w:rsid w:val="00E03E5D"/>
    <w:rsid w:val="00E0477F"/>
    <w:rsid w:val="00E04F83"/>
    <w:rsid w:val="00E05EC0"/>
    <w:rsid w:val="00E062E9"/>
    <w:rsid w:val="00E1014F"/>
    <w:rsid w:val="00E10CC8"/>
    <w:rsid w:val="00E12302"/>
    <w:rsid w:val="00E124C9"/>
    <w:rsid w:val="00E12EDC"/>
    <w:rsid w:val="00E131EB"/>
    <w:rsid w:val="00E162AA"/>
    <w:rsid w:val="00E16BB5"/>
    <w:rsid w:val="00E202BD"/>
    <w:rsid w:val="00E21E36"/>
    <w:rsid w:val="00E22F06"/>
    <w:rsid w:val="00E23403"/>
    <w:rsid w:val="00E236A9"/>
    <w:rsid w:val="00E23C3B"/>
    <w:rsid w:val="00E2450F"/>
    <w:rsid w:val="00E2588E"/>
    <w:rsid w:val="00E264F5"/>
    <w:rsid w:val="00E26993"/>
    <w:rsid w:val="00E26D68"/>
    <w:rsid w:val="00E279D9"/>
    <w:rsid w:val="00E300D3"/>
    <w:rsid w:val="00E319AB"/>
    <w:rsid w:val="00E33D65"/>
    <w:rsid w:val="00E34BBC"/>
    <w:rsid w:val="00E35CD8"/>
    <w:rsid w:val="00E4008B"/>
    <w:rsid w:val="00E40403"/>
    <w:rsid w:val="00E406A1"/>
    <w:rsid w:val="00E40DB3"/>
    <w:rsid w:val="00E4159F"/>
    <w:rsid w:val="00E417E4"/>
    <w:rsid w:val="00E4227C"/>
    <w:rsid w:val="00E422FA"/>
    <w:rsid w:val="00E43408"/>
    <w:rsid w:val="00E44BF7"/>
    <w:rsid w:val="00E473B8"/>
    <w:rsid w:val="00E479E2"/>
    <w:rsid w:val="00E500DB"/>
    <w:rsid w:val="00E50100"/>
    <w:rsid w:val="00E50A98"/>
    <w:rsid w:val="00E50CD9"/>
    <w:rsid w:val="00E50F97"/>
    <w:rsid w:val="00E53375"/>
    <w:rsid w:val="00E53635"/>
    <w:rsid w:val="00E541C0"/>
    <w:rsid w:val="00E54334"/>
    <w:rsid w:val="00E54A43"/>
    <w:rsid w:val="00E5524B"/>
    <w:rsid w:val="00E5571F"/>
    <w:rsid w:val="00E601E4"/>
    <w:rsid w:val="00E605F1"/>
    <w:rsid w:val="00E62CF7"/>
    <w:rsid w:val="00E63046"/>
    <w:rsid w:val="00E630B8"/>
    <w:rsid w:val="00E63706"/>
    <w:rsid w:val="00E640C9"/>
    <w:rsid w:val="00E648A3"/>
    <w:rsid w:val="00E64932"/>
    <w:rsid w:val="00E65DC6"/>
    <w:rsid w:val="00E66D88"/>
    <w:rsid w:val="00E67D56"/>
    <w:rsid w:val="00E706AD"/>
    <w:rsid w:val="00E70CC9"/>
    <w:rsid w:val="00E733B3"/>
    <w:rsid w:val="00E73835"/>
    <w:rsid w:val="00E76C5B"/>
    <w:rsid w:val="00E772AA"/>
    <w:rsid w:val="00E77B66"/>
    <w:rsid w:val="00E77E36"/>
    <w:rsid w:val="00E81380"/>
    <w:rsid w:val="00E841BD"/>
    <w:rsid w:val="00E9053F"/>
    <w:rsid w:val="00E90B68"/>
    <w:rsid w:val="00E92466"/>
    <w:rsid w:val="00E9250E"/>
    <w:rsid w:val="00E925B7"/>
    <w:rsid w:val="00E9302F"/>
    <w:rsid w:val="00E956C3"/>
    <w:rsid w:val="00E9613F"/>
    <w:rsid w:val="00E97399"/>
    <w:rsid w:val="00EA0BD5"/>
    <w:rsid w:val="00EA1279"/>
    <w:rsid w:val="00EA1B2F"/>
    <w:rsid w:val="00EA1EE2"/>
    <w:rsid w:val="00EA1FC3"/>
    <w:rsid w:val="00EA442F"/>
    <w:rsid w:val="00EA46A9"/>
    <w:rsid w:val="00EA7184"/>
    <w:rsid w:val="00EA7D23"/>
    <w:rsid w:val="00EB14AF"/>
    <w:rsid w:val="00EB1F7E"/>
    <w:rsid w:val="00EB2466"/>
    <w:rsid w:val="00EB2BC2"/>
    <w:rsid w:val="00EB53B4"/>
    <w:rsid w:val="00EC055E"/>
    <w:rsid w:val="00EC0BC7"/>
    <w:rsid w:val="00EC250E"/>
    <w:rsid w:val="00EC2863"/>
    <w:rsid w:val="00EC29FB"/>
    <w:rsid w:val="00EC2A77"/>
    <w:rsid w:val="00EC2E23"/>
    <w:rsid w:val="00EC2EC5"/>
    <w:rsid w:val="00EC3726"/>
    <w:rsid w:val="00EC3778"/>
    <w:rsid w:val="00EC455C"/>
    <w:rsid w:val="00ED1019"/>
    <w:rsid w:val="00ED2816"/>
    <w:rsid w:val="00ED3392"/>
    <w:rsid w:val="00ED50A4"/>
    <w:rsid w:val="00ED569D"/>
    <w:rsid w:val="00ED5857"/>
    <w:rsid w:val="00ED5E85"/>
    <w:rsid w:val="00ED6779"/>
    <w:rsid w:val="00EE146F"/>
    <w:rsid w:val="00EE15E7"/>
    <w:rsid w:val="00EE42BE"/>
    <w:rsid w:val="00EE4F6C"/>
    <w:rsid w:val="00EE6074"/>
    <w:rsid w:val="00EE6512"/>
    <w:rsid w:val="00EF16A0"/>
    <w:rsid w:val="00EF1A34"/>
    <w:rsid w:val="00EF2AF9"/>
    <w:rsid w:val="00EF34A1"/>
    <w:rsid w:val="00EF497B"/>
    <w:rsid w:val="00F001D4"/>
    <w:rsid w:val="00F004E4"/>
    <w:rsid w:val="00F008BB"/>
    <w:rsid w:val="00F02E20"/>
    <w:rsid w:val="00F03F8E"/>
    <w:rsid w:val="00F04BEB"/>
    <w:rsid w:val="00F04F5A"/>
    <w:rsid w:val="00F05E76"/>
    <w:rsid w:val="00F06CAB"/>
    <w:rsid w:val="00F06D67"/>
    <w:rsid w:val="00F1071C"/>
    <w:rsid w:val="00F1139A"/>
    <w:rsid w:val="00F11D96"/>
    <w:rsid w:val="00F13813"/>
    <w:rsid w:val="00F1387B"/>
    <w:rsid w:val="00F138F0"/>
    <w:rsid w:val="00F13E96"/>
    <w:rsid w:val="00F1487F"/>
    <w:rsid w:val="00F1559B"/>
    <w:rsid w:val="00F15990"/>
    <w:rsid w:val="00F16347"/>
    <w:rsid w:val="00F17364"/>
    <w:rsid w:val="00F17F06"/>
    <w:rsid w:val="00F22616"/>
    <w:rsid w:val="00F22A0C"/>
    <w:rsid w:val="00F25D32"/>
    <w:rsid w:val="00F26C3B"/>
    <w:rsid w:val="00F2760B"/>
    <w:rsid w:val="00F27B48"/>
    <w:rsid w:val="00F3211B"/>
    <w:rsid w:val="00F3407B"/>
    <w:rsid w:val="00F3726F"/>
    <w:rsid w:val="00F37854"/>
    <w:rsid w:val="00F415A9"/>
    <w:rsid w:val="00F4263B"/>
    <w:rsid w:val="00F42A61"/>
    <w:rsid w:val="00F431F4"/>
    <w:rsid w:val="00F4504D"/>
    <w:rsid w:val="00F46388"/>
    <w:rsid w:val="00F4676B"/>
    <w:rsid w:val="00F470B8"/>
    <w:rsid w:val="00F4710C"/>
    <w:rsid w:val="00F54A80"/>
    <w:rsid w:val="00F54CAE"/>
    <w:rsid w:val="00F56FC0"/>
    <w:rsid w:val="00F576DE"/>
    <w:rsid w:val="00F60C1D"/>
    <w:rsid w:val="00F610F3"/>
    <w:rsid w:val="00F611EA"/>
    <w:rsid w:val="00F623E2"/>
    <w:rsid w:val="00F66D8A"/>
    <w:rsid w:val="00F6713D"/>
    <w:rsid w:val="00F671DE"/>
    <w:rsid w:val="00F7606D"/>
    <w:rsid w:val="00F769E9"/>
    <w:rsid w:val="00F76ADB"/>
    <w:rsid w:val="00F77359"/>
    <w:rsid w:val="00F80199"/>
    <w:rsid w:val="00F80E08"/>
    <w:rsid w:val="00F81A28"/>
    <w:rsid w:val="00F81C9B"/>
    <w:rsid w:val="00F8212A"/>
    <w:rsid w:val="00F823E7"/>
    <w:rsid w:val="00F8317F"/>
    <w:rsid w:val="00F851D7"/>
    <w:rsid w:val="00F87A93"/>
    <w:rsid w:val="00F91096"/>
    <w:rsid w:val="00F919C9"/>
    <w:rsid w:val="00F9269C"/>
    <w:rsid w:val="00F93AF0"/>
    <w:rsid w:val="00F940F1"/>
    <w:rsid w:val="00F9451B"/>
    <w:rsid w:val="00F949A6"/>
    <w:rsid w:val="00F959A0"/>
    <w:rsid w:val="00F96050"/>
    <w:rsid w:val="00F96248"/>
    <w:rsid w:val="00F9727E"/>
    <w:rsid w:val="00FA122E"/>
    <w:rsid w:val="00FA2014"/>
    <w:rsid w:val="00FA2B2E"/>
    <w:rsid w:val="00FA5587"/>
    <w:rsid w:val="00FA6841"/>
    <w:rsid w:val="00FA688B"/>
    <w:rsid w:val="00FA6D7A"/>
    <w:rsid w:val="00FA7520"/>
    <w:rsid w:val="00FB1452"/>
    <w:rsid w:val="00FB4D1E"/>
    <w:rsid w:val="00FB7CBA"/>
    <w:rsid w:val="00FC107E"/>
    <w:rsid w:val="00FC1679"/>
    <w:rsid w:val="00FC2C61"/>
    <w:rsid w:val="00FC399C"/>
    <w:rsid w:val="00FC3FD2"/>
    <w:rsid w:val="00FC439E"/>
    <w:rsid w:val="00FC4731"/>
    <w:rsid w:val="00FC5302"/>
    <w:rsid w:val="00FC7453"/>
    <w:rsid w:val="00FD27EC"/>
    <w:rsid w:val="00FD2A31"/>
    <w:rsid w:val="00FD5507"/>
    <w:rsid w:val="00FD66B4"/>
    <w:rsid w:val="00FE0636"/>
    <w:rsid w:val="00FE1DFF"/>
    <w:rsid w:val="00FE1E2F"/>
    <w:rsid w:val="00FE357B"/>
    <w:rsid w:val="00FE387C"/>
    <w:rsid w:val="00FE3B66"/>
    <w:rsid w:val="00FE4182"/>
    <w:rsid w:val="00FE5EC9"/>
    <w:rsid w:val="00FE7780"/>
    <w:rsid w:val="00FE7916"/>
    <w:rsid w:val="00FF0FE5"/>
    <w:rsid w:val="00FF1942"/>
    <w:rsid w:val="00FF2DA5"/>
    <w:rsid w:val="00FF3191"/>
    <w:rsid w:val="00FF3C35"/>
    <w:rsid w:val="00FF3F7A"/>
    <w:rsid w:val="00FF604B"/>
    <w:rsid w:val="00FF6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9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500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386FA4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86FA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386FA4"/>
  </w:style>
  <w:style w:type="character" w:styleId="a3">
    <w:name w:val="Hyperlink"/>
    <w:basedOn w:val="a0"/>
    <w:uiPriority w:val="99"/>
    <w:unhideWhenUsed/>
    <w:rsid w:val="00386FA4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86FA4"/>
    <w:rPr>
      <w:color w:val="800080" w:themeColor="followedHyperlink"/>
      <w:u w:val="single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6"/>
    <w:uiPriority w:val="99"/>
    <w:semiHidden/>
    <w:locked/>
    <w:rsid w:val="00386FA4"/>
    <w:rPr>
      <w:rFonts w:ascii="Times New Roman" w:eastAsia="SimSun" w:hAnsi="Times New Roman" w:cs="Times New Roman"/>
      <w:sz w:val="16"/>
      <w:szCs w:val="20"/>
      <w:lang w:eastAsia="ru-RU"/>
    </w:rPr>
  </w:style>
  <w:style w:type="paragraph" w:styleId="a6">
    <w:name w:val="Normal (Web)"/>
    <w:aliases w:val="Обычный (веб) Знак1,Обычный (веб) Знак Знак"/>
    <w:basedOn w:val="a"/>
    <w:link w:val="a5"/>
    <w:uiPriority w:val="99"/>
    <w:semiHidden/>
    <w:unhideWhenUsed/>
    <w:qFormat/>
    <w:rsid w:val="00386FA4"/>
    <w:pPr>
      <w:ind w:left="720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7">
    <w:name w:val="Текст сноски Знак"/>
    <w:basedOn w:val="a0"/>
    <w:link w:val="a8"/>
    <w:uiPriority w:val="99"/>
    <w:semiHidden/>
    <w:locked/>
    <w:rsid w:val="00386FA4"/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a"/>
    <w:uiPriority w:val="99"/>
    <w:semiHidden/>
    <w:locked/>
    <w:rsid w:val="00386FA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c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 Знак"/>
    <w:basedOn w:val="a0"/>
    <w:link w:val="af0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paragraph" w:styleId="aa">
    <w:name w:val="annotation text"/>
    <w:basedOn w:val="a"/>
    <w:link w:val="a9"/>
    <w:uiPriority w:val="99"/>
    <w:semiHidden/>
    <w:unhideWhenUsed/>
    <w:rsid w:val="00386FA4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0">
    <w:name w:val="Текст примечания Знак1"/>
    <w:basedOn w:val="a0"/>
    <w:uiPriority w:val="99"/>
    <w:semiHidden/>
    <w:rsid w:val="00386FA4"/>
    <w:rPr>
      <w:sz w:val="20"/>
      <w:szCs w:val="20"/>
    </w:rPr>
  </w:style>
  <w:style w:type="character" w:customStyle="1" w:styleId="af1">
    <w:name w:val="Тема примечания Знак"/>
    <w:basedOn w:val="a9"/>
    <w:link w:val="af2"/>
    <w:uiPriority w:val="99"/>
    <w:semiHidden/>
    <w:locked/>
    <w:rsid w:val="00386FA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386F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386FA4"/>
    <w:rPr>
      <w:rFonts w:ascii="Arial" w:eastAsia="Calibri" w:hAnsi="Arial" w:cs="Times New Roman"/>
      <w:sz w:val="26"/>
      <w:lang w:eastAsia="ru-RU"/>
    </w:rPr>
  </w:style>
  <w:style w:type="paragraph" w:customStyle="1" w:styleId="ConsPlusNormal0">
    <w:name w:val="ConsPlusNormal"/>
    <w:link w:val="ConsPlusNormal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А.Заголовок"/>
    <w:basedOn w:val="a"/>
    <w:uiPriority w:val="99"/>
    <w:rsid w:val="00386FA4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note text"/>
    <w:basedOn w:val="a"/>
    <w:link w:val="a7"/>
    <w:uiPriority w:val="99"/>
    <w:semiHidden/>
    <w:unhideWhenUsed/>
    <w:rsid w:val="00386FA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link w:val="12"/>
    <w:uiPriority w:val="99"/>
    <w:semiHidden/>
    <w:rsid w:val="00386FA4"/>
    <w:rPr>
      <w:sz w:val="20"/>
      <w:szCs w:val="20"/>
    </w:rPr>
  </w:style>
  <w:style w:type="paragraph" w:customStyle="1" w:styleId="12">
    <w:name w:val="Текст сноски1"/>
    <w:basedOn w:val="a"/>
    <w:next w:val="a8"/>
    <w:link w:val="11"/>
    <w:uiPriority w:val="99"/>
    <w:semiHidden/>
    <w:rsid w:val="00386FA4"/>
    <w:pPr>
      <w:spacing w:after="0" w:line="240" w:lineRule="auto"/>
    </w:pPr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386FA4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386FA4"/>
    <w:rPr>
      <w:rFonts w:ascii="Times New Roman" w:hAnsi="Times New Roman" w:cs="Times New Roman" w:hint="default"/>
      <w:sz w:val="16"/>
      <w:szCs w:val="16"/>
    </w:rPr>
  </w:style>
  <w:style w:type="paragraph" w:styleId="ac">
    <w:name w:val="header"/>
    <w:basedOn w:val="a"/>
    <w:link w:val="ab"/>
    <w:uiPriority w:val="99"/>
    <w:semiHidden/>
    <w:unhideWhenUsed/>
    <w:rsid w:val="00386F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386FA4"/>
  </w:style>
  <w:style w:type="paragraph" w:styleId="ae">
    <w:name w:val="footer"/>
    <w:basedOn w:val="a"/>
    <w:link w:val="ad"/>
    <w:uiPriority w:val="99"/>
    <w:semiHidden/>
    <w:unhideWhenUsed/>
    <w:rsid w:val="00386F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386FA4"/>
  </w:style>
  <w:style w:type="paragraph" w:styleId="af0">
    <w:name w:val="Body Text"/>
    <w:basedOn w:val="a"/>
    <w:link w:val="af"/>
    <w:uiPriority w:val="99"/>
    <w:semiHidden/>
    <w:unhideWhenUsed/>
    <w:rsid w:val="00386FA4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386FA4"/>
  </w:style>
  <w:style w:type="paragraph" w:styleId="af4">
    <w:name w:val="Balloon Text"/>
    <w:basedOn w:val="a"/>
    <w:link w:val="af3"/>
    <w:uiPriority w:val="99"/>
    <w:semiHidden/>
    <w:unhideWhenUsed/>
    <w:rsid w:val="00386FA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386FA4"/>
    <w:rPr>
      <w:rFonts w:ascii="Tahoma" w:hAnsi="Tahoma" w:cs="Tahoma"/>
      <w:sz w:val="16"/>
      <w:szCs w:val="16"/>
    </w:rPr>
  </w:style>
  <w:style w:type="paragraph" w:styleId="af2">
    <w:name w:val="annotation subject"/>
    <w:basedOn w:val="aa"/>
    <w:next w:val="aa"/>
    <w:link w:val="af1"/>
    <w:uiPriority w:val="99"/>
    <w:semiHidden/>
    <w:unhideWhenUsed/>
    <w:rsid w:val="00386FA4"/>
    <w:rPr>
      <w:b/>
      <w:bCs/>
    </w:rPr>
  </w:style>
  <w:style w:type="character" w:customStyle="1" w:styleId="17">
    <w:name w:val="Тема примечания Знак1"/>
    <w:basedOn w:val="10"/>
    <w:uiPriority w:val="99"/>
    <w:semiHidden/>
    <w:rsid w:val="00386FA4"/>
    <w:rPr>
      <w:b/>
      <w:bCs/>
      <w:sz w:val="20"/>
      <w:szCs w:val="20"/>
    </w:rPr>
  </w:style>
  <w:style w:type="table" w:styleId="af8">
    <w:name w:val="Table Grid"/>
    <w:basedOn w:val="a1"/>
    <w:uiPriority w:val="99"/>
    <w:rsid w:val="00386FA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"/>
    <w:basedOn w:val="a1"/>
    <w:uiPriority w:val="59"/>
    <w:rsid w:val="00386FA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386FA4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List Paragraph"/>
    <w:basedOn w:val="a"/>
    <w:uiPriority w:val="99"/>
    <w:qFormat/>
    <w:rsid w:val="007D05E2"/>
    <w:pPr>
      <w:ind w:left="720"/>
      <w:contextualSpacing/>
    </w:pPr>
  </w:style>
  <w:style w:type="table" w:customStyle="1" w:styleId="6">
    <w:name w:val="Сетка таблицы6"/>
    <w:basedOn w:val="a1"/>
    <w:next w:val="af8"/>
    <w:uiPriority w:val="59"/>
    <w:rsid w:val="002552F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8"/>
    <w:uiPriority w:val="59"/>
    <w:rsid w:val="002552F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E500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temtext">
    <w:name w:val="itemtext"/>
    <w:basedOn w:val="a0"/>
    <w:rsid w:val="00E500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69D"/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86FA4"/>
    <w:pPr>
      <w:keepNext/>
      <w:keepLines/>
      <w:spacing w:before="200" w:after="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386FA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numbering" w:customStyle="1" w:styleId="1">
    <w:name w:val="Нет списка1"/>
    <w:next w:val="a2"/>
    <w:uiPriority w:val="99"/>
    <w:semiHidden/>
    <w:unhideWhenUsed/>
    <w:rsid w:val="00386FA4"/>
  </w:style>
  <w:style w:type="character" w:styleId="a3">
    <w:name w:val="Hyperlink"/>
    <w:basedOn w:val="a0"/>
    <w:uiPriority w:val="99"/>
    <w:unhideWhenUsed/>
    <w:rsid w:val="00386FA4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86FA4"/>
    <w:rPr>
      <w:color w:val="800080" w:themeColor="followedHyperlink"/>
      <w:u w:val="single"/>
    </w:rPr>
  </w:style>
  <w:style w:type="character" w:customStyle="1" w:styleId="a5">
    <w:name w:val="Обычный (веб) Знак"/>
    <w:aliases w:val="Обычный (веб) Знак1 Знак,Обычный (веб) Знак Знак Знак"/>
    <w:link w:val="a6"/>
    <w:uiPriority w:val="99"/>
    <w:semiHidden/>
    <w:locked/>
    <w:rsid w:val="00386FA4"/>
    <w:rPr>
      <w:rFonts w:ascii="Times New Roman" w:eastAsia="SimSun" w:hAnsi="Times New Roman" w:cs="Times New Roman"/>
      <w:sz w:val="16"/>
      <w:szCs w:val="20"/>
      <w:lang w:eastAsia="ru-RU"/>
    </w:rPr>
  </w:style>
  <w:style w:type="paragraph" w:styleId="a6">
    <w:name w:val="Normal (Web)"/>
    <w:aliases w:val="Обычный (веб) Знак1,Обычный (веб) Знак Знак"/>
    <w:basedOn w:val="a"/>
    <w:link w:val="a5"/>
    <w:uiPriority w:val="99"/>
    <w:semiHidden/>
    <w:unhideWhenUsed/>
    <w:qFormat/>
    <w:rsid w:val="00386FA4"/>
    <w:pPr>
      <w:ind w:left="720"/>
    </w:pPr>
    <w:rPr>
      <w:rFonts w:ascii="Times New Roman" w:eastAsia="SimSun" w:hAnsi="Times New Roman" w:cs="Times New Roman"/>
      <w:sz w:val="16"/>
      <w:szCs w:val="20"/>
      <w:lang w:eastAsia="ru-RU"/>
    </w:rPr>
  </w:style>
  <w:style w:type="character" w:customStyle="1" w:styleId="a7">
    <w:name w:val="Текст сноски Знак"/>
    <w:basedOn w:val="a0"/>
    <w:link w:val="a8"/>
    <w:uiPriority w:val="99"/>
    <w:semiHidden/>
    <w:locked/>
    <w:rsid w:val="00386FA4"/>
    <w:rPr>
      <w:rFonts w:ascii="Times New Roman" w:eastAsia="Calibri" w:hAnsi="Times New Roman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a"/>
    <w:uiPriority w:val="99"/>
    <w:semiHidden/>
    <w:locked/>
    <w:rsid w:val="00386FA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c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 Знак"/>
    <w:basedOn w:val="a0"/>
    <w:link w:val="af0"/>
    <w:uiPriority w:val="99"/>
    <w:semiHidden/>
    <w:locked/>
    <w:rsid w:val="00386FA4"/>
    <w:rPr>
      <w:rFonts w:ascii="Calibri" w:eastAsia="Times New Roman" w:hAnsi="Calibri" w:cs="Times New Roman"/>
      <w:lang w:eastAsia="ru-RU"/>
    </w:rPr>
  </w:style>
  <w:style w:type="paragraph" w:styleId="aa">
    <w:name w:val="annotation text"/>
    <w:basedOn w:val="a"/>
    <w:link w:val="a9"/>
    <w:uiPriority w:val="99"/>
    <w:semiHidden/>
    <w:unhideWhenUsed/>
    <w:rsid w:val="00386FA4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0">
    <w:name w:val="Текст примечания Знак1"/>
    <w:basedOn w:val="a0"/>
    <w:uiPriority w:val="99"/>
    <w:semiHidden/>
    <w:rsid w:val="00386FA4"/>
    <w:rPr>
      <w:sz w:val="20"/>
      <w:szCs w:val="20"/>
    </w:rPr>
  </w:style>
  <w:style w:type="character" w:customStyle="1" w:styleId="af1">
    <w:name w:val="Тема примечания Знак"/>
    <w:basedOn w:val="a9"/>
    <w:link w:val="af2"/>
    <w:uiPriority w:val="99"/>
    <w:semiHidden/>
    <w:locked/>
    <w:rsid w:val="00386FA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f3">
    <w:name w:val="Текст выноски Знак"/>
    <w:basedOn w:val="a0"/>
    <w:link w:val="af4"/>
    <w:uiPriority w:val="99"/>
    <w:semiHidden/>
    <w:locked/>
    <w:rsid w:val="00386F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386FA4"/>
    <w:rPr>
      <w:rFonts w:ascii="Arial" w:eastAsia="Calibri" w:hAnsi="Arial" w:cs="Times New Roman"/>
      <w:sz w:val="26"/>
      <w:lang w:eastAsia="ru-RU"/>
    </w:rPr>
  </w:style>
  <w:style w:type="paragraph" w:customStyle="1" w:styleId="ConsPlusNormal0">
    <w:name w:val="ConsPlusNormal"/>
    <w:link w:val="ConsPlusNormal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lang w:eastAsia="ru-RU"/>
    </w:rPr>
  </w:style>
  <w:style w:type="paragraph" w:customStyle="1" w:styleId="ConsPlusNonformat">
    <w:name w:val="ConsPlusNonformat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386F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А.Заголовок"/>
    <w:basedOn w:val="a"/>
    <w:uiPriority w:val="99"/>
    <w:rsid w:val="00386FA4"/>
    <w:pPr>
      <w:spacing w:before="240" w:after="240" w:line="240" w:lineRule="auto"/>
      <w:ind w:right="467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note text"/>
    <w:basedOn w:val="a"/>
    <w:link w:val="a7"/>
    <w:uiPriority w:val="99"/>
    <w:semiHidden/>
    <w:unhideWhenUsed/>
    <w:rsid w:val="00386FA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link w:val="12"/>
    <w:uiPriority w:val="99"/>
    <w:semiHidden/>
    <w:rsid w:val="00386FA4"/>
    <w:rPr>
      <w:sz w:val="20"/>
      <w:szCs w:val="20"/>
    </w:rPr>
  </w:style>
  <w:style w:type="paragraph" w:customStyle="1" w:styleId="12">
    <w:name w:val="Текст сноски1"/>
    <w:basedOn w:val="a"/>
    <w:next w:val="a8"/>
    <w:link w:val="11"/>
    <w:uiPriority w:val="99"/>
    <w:semiHidden/>
    <w:rsid w:val="00386FA4"/>
    <w:pPr>
      <w:spacing w:after="0" w:line="240" w:lineRule="auto"/>
    </w:pPr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386FA4"/>
    <w:rPr>
      <w:vertAlign w:val="superscript"/>
    </w:rPr>
  </w:style>
  <w:style w:type="character" w:styleId="af7">
    <w:name w:val="annotation reference"/>
    <w:basedOn w:val="a0"/>
    <w:uiPriority w:val="99"/>
    <w:semiHidden/>
    <w:unhideWhenUsed/>
    <w:rsid w:val="00386FA4"/>
    <w:rPr>
      <w:rFonts w:ascii="Times New Roman" w:hAnsi="Times New Roman" w:cs="Times New Roman" w:hint="default"/>
      <w:sz w:val="16"/>
      <w:szCs w:val="16"/>
    </w:rPr>
  </w:style>
  <w:style w:type="paragraph" w:styleId="ac">
    <w:name w:val="header"/>
    <w:basedOn w:val="a"/>
    <w:link w:val="ab"/>
    <w:uiPriority w:val="99"/>
    <w:semiHidden/>
    <w:unhideWhenUsed/>
    <w:rsid w:val="00386F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386FA4"/>
  </w:style>
  <w:style w:type="paragraph" w:styleId="ae">
    <w:name w:val="footer"/>
    <w:basedOn w:val="a"/>
    <w:link w:val="ad"/>
    <w:uiPriority w:val="99"/>
    <w:semiHidden/>
    <w:unhideWhenUsed/>
    <w:rsid w:val="00386FA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386FA4"/>
  </w:style>
  <w:style w:type="paragraph" w:styleId="af0">
    <w:name w:val="Body Text"/>
    <w:basedOn w:val="a"/>
    <w:link w:val="af"/>
    <w:uiPriority w:val="99"/>
    <w:semiHidden/>
    <w:unhideWhenUsed/>
    <w:rsid w:val="00386FA4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15">
    <w:name w:val="Основной текст Знак1"/>
    <w:basedOn w:val="a0"/>
    <w:uiPriority w:val="99"/>
    <w:semiHidden/>
    <w:rsid w:val="00386FA4"/>
  </w:style>
  <w:style w:type="paragraph" w:styleId="af4">
    <w:name w:val="Balloon Text"/>
    <w:basedOn w:val="a"/>
    <w:link w:val="af3"/>
    <w:uiPriority w:val="99"/>
    <w:semiHidden/>
    <w:unhideWhenUsed/>
    <w:rsid w:val="00386FA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386FA4"/>
    <w:rPr>
      <w:rFonts w:ascii="Tahoma" w:hAnsi="Tahoma" w:cs="Tahoma"/>
      <w:sz w:val="16"/>
      <w:szCs w:val="16"/>
    </w:rPr>
  </w:style>
  <w:style w:type="paragraph" w:styleId="af2">
    <w:name w:val="annotation subject"/>
    <w:basedOn w:val="aa"/>
    <w:next w:val="aa"/>
    <w:link w:val="af1"/>
    <w:uiPriority w:val="99"/>
    <w:semiHidden/>
    <w:unhideWhenUsed/>
    <w:rsid w:val="00386FA4"/>
    <w:rPr>
      <w:b/>
      <w:bCs/>
    </w:rPr>
  </w:style>
  <w:style w:type="character" w:customStyle="1" w:styleId="17">
    <w:name w:val="Тема примечания Знак1"/>
    <w:basedOn w:val="10"/>
    <w:uiPriority w:val="99"/>
    <w:semiHidden/>
    <w:rsid w:val="00386FA4"/>
    <w:rPr>
      <w:b/>
      <w:bCs/>
      <w:sz w:val="20"/>
      <w:szCs w:val="20"/>
    </w:rPr>
  </w:style>
  <w:style w:type="table" w:styleId="af8">
    <w:name w:val="Table Grid"/>
    <w:basedOn w:val="a1"/>
    <w:uiPriority w:val="99"/>
    <w:rsid w:val="00386FA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uiPriority w:val="59"/>
    <w:rsid w:val="00386FA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386FA4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uiPriority w:val="59"/>
    <w:rsid w:val="00386FA4"/>
    <w:pPr>
      <w:spacing w:after="0" w:line="240" w:lineRule="auto"/>
    </w:pPr>
    <w:rPr>
      <w:rFonts w:ascii="Cambria" w:eastAsia="Calibri" w:hAnsi="Cambr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"/>
    <w:uiPriority w:val="34"/>
    <w:qFormat/>
    <w:rsid w:val="007D05E2"/>
    <w:pPr>
      <w:ind w:left="720"/>
      <w:contextualSpacing/>
    </w:pPr>
  </w:style>
  <w:style w:type="table" w:customStyle="1" w:styleId="6">
    <w:name w:val="Сетка таблицы6"/>
    <w:basedOn w:val="a1"/>
    <w:next w:val="af8"/>
    <w:uiPriority w:val="59"/>
    <w:rsid w:val="002552F3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next w:val="af8"/>
    <w:uiPriority w:val="59"/>
    <w:rsid w:val="002552F3"/>
    <w:pPr>
      <w:spacing w:after="0" w:line="240" w:lineRule="auto"/>
    </w:pPr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2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gu.rkomi.ru/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5;&#1080;&#1078;&#1085;&#1080;&#1081;-&#1086;&#1076;&#1077;&#1089;.&#1088;&#1092;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FBC564938485BA67AE25746A5E48ACB0DE4B903DED7AC9664B0AB4C4BaD2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BC564938485BA67AE25746A5E48ACB0DE4BD0BDDD6AC9664B0AB4C4BDB29A2662996C0A5C3BED7a42C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FF9B8-AA9C-46B4-B7F9-B7D44A158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12144</Words>
  <Characters>69222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Пискова Ольга Сергеевна</dc:creator>
  <cp:lastModifiedBy>Пользователь</cp:lastModifiedBy>
  <cp:revision>2</cp:revision>
  <cp:lastPrinted>2021-12-10T09:40:00Z</cp:lastPrinted>
  <dcterms:created xsi:type="dcterms:W3CDTF">2021-12-22T07:00:00Z</dcterms:created>
  <dcterms:modified xsi:type="dcterms:W3CDTF">2021-12-22T07:00:00Z</dcterms:modified>
</cp:coreProperties>
</file>