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B" w:rsidRPr="00CE67B3" w:rsidRDefault="00E43B90" w:rsidP="00546F6B">
      <w:pPr>
        <w:spacing w:after="0"/>
        <w:jc w:val="center"/>
        <w:rPr>
          <w:rFonts w:ascii="Times New Roman" w:hAnsi="Times New Roman"/>
          <w:b/>
          <w:sz w:val="28"/>
        </w:rPr>
      </w:pPr>
      <w:r w:rsidRPr="00E43B90">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2567940</wp:posOffset>
            </wp:positionH>
            <wp:positionV relativeFrom="paragraph">
              <wp:posOffset>62865</wp:posOffset>
            </wp:positionV>
            <wp:extent cx="838200"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41562" cy="914400"/>
                    </a:xfrm>
                    <a:prstGeom prst="rect">
                      <a:avLst/>
                    </a:prstGeom>
                    <a:noFill/>
                  </pic:spPr>
                </pic:pic>
              </a:graphicData>
            </a:graphic>
          </wp:anchor>
        </w:drawing>
      </w:r>
    </w:p>
    <w:p w:rsidR="00546F6B" w:rsidRDefault="00546F6B" w:rsidP="00E43B90">
      <w:pPr>
        <w:keepNext/>
        <w:keepLines/>
        <w:spacing w:after="0" w:line="240" w:lineRule="auto"/>
        <w:outlineLvl w:val="1"/>
        <w:rPr>
          <w:rFonts w:ascii="Times New Roman" w:eastAsia="Times New Roman" w:hAnsi="Times New Roman"/>
          <w:b/>
          <w:bCs/>
          <w:sz w:val="18"/>
          <w:szCs w:val="18"/>
        </w:rPr>
      </w:pPr>
      <w:r w:rsidRPr="00CE67B3">
        <w:rPr>
          <w:rFonts w:ascii="Times New Roman" w:eastAsia="Times New Roman" w:hAnsi="Times New Roman"/>
          <w:b/>
          <w:bCs/>
          <w:sz w:val="18"/>
          <w:szCs w:val="18"/>
        </w:rPr>
        <w:t xml:space="preserve">            </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E43B90" w:rsidRPr="00C82203" w:rsidRDefault="00E43B90" w:rsidP="00E43B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Default="00E43B90" w:rsidP="00E43B90">
      <w:pPr>
        <w:keepNext/>
        <w:keepLines/>
        <w:spacing w:after="0" w:line="240" w:lineRule="auto"/>
        <w:outlineLvl w:val="1"/>
        <w:rPr>
          <w:rFonts w:ascii="Times New Roman" w:eastAsia="Times New Roman" w:hAnsi="Times New Roman"/>
          <w:b/>
          <w:bCs/>
          <w:sz w:val="18"/>
          <w:szCs w:val="18"/>
        </w:rPr>
      </w:pPr>
    </w:p>
    <w:p w:rsidR="00E43B90" w:rsidRPr="00CE67B3" w:rsidRDefault="00E43B90" w:rsidP="00E43B90">
      <w:pPr>
        <w:keepNext/>
        <w:keepLines/>
        <w:spacing w:after="0" w:line="240" w:lineRule="auto"/>
        <w:outlineLvl w:val="1"/>
        <w:rPr>
          <w:rFonts w:ascii="Times New Roman" w:eastAsia="Times New Roman" w:hAnsi="Times New Roman"/>
          <w:b/>
          <w:bCs/>
          <w:sz w:val="18"/>
          <w:szCs w:val="18"/>
        </w:rPr>
      </w:pPr>
    </w:p>
    <w:p w:rsidR="00546F6B" w:rsidRPr="00CE67B3" w:rsidRDefault="00546F6B" w:rsidP="00546F6B">
      <w:pPr>
        <w:spacing w:after="0" w:line="240" w:lineRule="auto"/>
        <w:jc w:val="center"/>
        <w:rPr>
          <w:rFonts w:ascii="Times New Roman" w:hAnsi="Times New Roman"/>
          <w:b/>
          <w:bCs/>
          <w:sz w:val="18"/>
          <w:szCs w:val="18"/>
        </w:rPr>
      </w:pP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546F6B" w:rsidRPr="00CE67B3" w:rsidRDefault="00546F6B" w:rsidP="00546F6B">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546F6B" w:rsidRPr="00CE67B3" w:rsidRDefault="00546F6B" w:rsidP="00546F6B">
      <w:pPr>
        <w:spacing w:after="0" w:line="240" w:lineRule="auto"/>
        <w:rPr>
          <w:rFonts w:ascii="Times New Roman" w:hAnsi="Times New Roman"/>
          <w:sz w:val="28"/>
          <w:szCs w:val="28"/>
        </w:rPr>
      </w:pPr>
    </w:p>
    <w:p w:rsidR="00546F6B" w:rsidRPr="00CE67B3" w:rsidRDefault="00546F6B" w:rsidP="00546F6B">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6B3EAD">
        <w:rPr>
          <w:rFonts w:ascii="Times New Roman" w:hAnsi="Times New Roman"/>
          <w:sz w:val="28"/>
          <w:szCs w:val="28"/>
        </w:rPr>
        <w:t>«</w:t>
      </w:r>
      <w:r w:rsidR="000A7378">
        <w:rPr>
          <w:rFonts w:ascii="Times New Roman" w:hAnsi="Times New Roman"/>
          <w:sz w:val="28"/>
          <w:szCs w:val="28"/>
        </w:rPr>
        <w:t>01</w:t>
      </w:r>
      <w:r w:rsidR="00E9756C" w:rsidRPr="006B3EAD">
        <w:rPr>
          <w:rFonts w:ascii="Times New Roman" w:hAnsi="Times New Roman"/>
          <w:sz w:val="28"/>
          <w:szCs w:val="28"/>
        </w:rPr>
        <w:t>»</w:t>
      </w:r>
      <w:r w:rsidR="000A7378">
        <w:rPr>
          <w:rFonts w:ascii="Times New Roman" w:hAnsi="Times New Roman"/>
          <w:sz w:val="28"/>
          <w:szCs w:val="28"/>
        </w:rPr>
        <w:t xml:space="preserve"> </w:t>
      </w:r>
      <w:r w:rsidR="00FF7D09">
        <w:rPr>
          <w:rFonts w:ascii="Times New Roman" w:hAnsi="Times New Roman"/>
          <w:sz w:val="28"/>
          <w:szCs w:val="28"/>
        </w:rPr>
        <w:t>дека</w:t>
      </w:r>
      <w:r w:rsidR="00D816EF">
        <w:rPr>
          <w:rFonts w:ascii="Times New Roman" w:hAnsi="Times New Roman"/>
          <w:sz w:val="28"/>
          <w:szCs w:val="28"/>
        </w:rPr>
        <w:t>бря</w:t>
      </w:r>
      <w:r w:rsidR="00435334"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20</w:t>
      </w:r>
      <w:r w:rsidR="000A7378">
        <w:rPr>
          <w:rFonts w:ascii="Times New Roman" w:hAnsi="Times New Roman"/>
          <w:sz w:val="28"/>
          <w:szCs w:val="28"/>
        </w:rPr>
        <w:t>2</w:t>
      </w:r>
      <w:r w:rsidRPr="006B3EAD">
        <w:rPr>
          <w:rFonts w:ascii="Times New Roman" w:hAnsi="Times New Roman"/>
          <w:sz w:val="28"/>
          <w:szCs w:val="28"/>
        </w:rPr>
        <w:t>1</w:t>
      </w:r>
      <w:r w:rsidR="006B3EAD">
        <w:rPr>
          <w:rFonts w:ascii="Times New Roman" w:hAnsi="Times New Roman"/>
          <w:sz w:val="28"/>
          <w:szCs w:val="28"/>
        </w:rPr>
        <w:t xml:space="preserve"> года                      </w:t>
      </w:r>
      <w:r w:rsidRPr="006B3EAD">
        <w:rPr>
          <w:rFonts w:ascii="Times New Roman" w:hAnsi="Times New Roman"/>
          <w:sz w:val="28"/>
          <w:szCs w:val="28"/>
        </w:rPr>
        <w:t xml:space="preserve">                             </w:t>
      </w:r>
      <w:r w:rsidR="00E9756C" w:rsidRPr="006B3EAD">
        <w:rPr>
          <w:rFonts w:ascii="Times New Roman" w:hAnsi="Times New Roman"/>
          <w:sz w:val="28"/>
          <w:szCs w:val="28"/>
        </w:rPr>
        <w:t xml:space="preserve">                </w:t>
      </w:r>
      <w:r w:rsidRPr="006B3EAD">
        <w:rPr>
          <w:rFonts w:ascii="Times New Roman" w:hAnsi="Times New Roman"/>
          <w:sz w:val="28"/>
          <w:szCs w:val="28"/>
        </w:rPr>
        <w:t xml:space="preserve">   </w:t>
      </w:r>
      <w:r w:rsidRPr="00CE67B3">
        <w:rPr>
          <w:rFonts w:ascii="Times New Roman" w:hAnsi="Times New Roman"/>
          <w:sz w:val="28"/>
          <w:szCs w:val="28"/>
        </w:rPr>
        <w:t>№</w:t>
      </w:r>
      <w:r w:rsidR="00D816EF">
        <w:rPr>
          <w:rFonts w:ascii="Times New Roman" w:hAnsi="Times New Roman"/>
          <w:sz w:val="28"/>
          <w:szCs w:val="28"/>
        </w:rPr>
        <w:t xml:space="preserve"> </w:t>
      </w:r>
      <w:r w:rsidR="000F2CC6">
        <w:rPr>
          <w:rFonts w:ascii="Times New Roman" w:hAnsi="Times New Roman"/>
          <w:sz w:val="28"/>
          <w:szCs w:val="28"/>
        </w:rPr>
        <w:t>300</w:t>
      </w:r>
    </w:p>
    <w:p w:rsidR="000A7378" w:rsidRPr="00C614FF" w:rsidRDefault="000A7378" w:rsidP="000A7378">
      <w:pPr>
        <w:rPr>
          <w:rFonts w:ascii="Times New Roman" w:eastAsia="Times New Roman" w:hAnsi="Times New Roman"/>
          <w:bCs/>
          <w:sz w:val="28"/>
          <w:szCs w:val="28"/>
          <w:lang w:eastAsia="ru-RU"/>
        </w:rPr>
      </w:pPr>
    </w:p>
    <w:p w:rsidR="000A7378" w:rsidRPr="00C614FF" w:rsidRDefault="000A7378" w:rsidP="000A7378">
      <w:pPr>
        <w:jc w:val="center"/>
        <w:rPr>
          <w:rFonts w:ascii="Times New Roman" w:eastAsia="Times New Roman" w:hAnsi="Times New Roman"/>
          <w:bCs/>
          <w:sz w:val="28"/>
          <w:szCs w:val="28"/>
          <w:lang w:eastAsia="ru-RU"/>
        </w:rPr>
      </w:pPr>
      <w:r w:rsidRPr="00C614FF">
        <w:rPr>
          <w:rFonts w:ascii="Times New Roman" w:eastAsia="Times New Roman" w:hAnsi="Times New Roman"/>
          <w:bCs/>
          <w:sz w:val="28"/>
          <w:szCs w:val="28"/>
          <w:lang w:eastAsia="ru-RU"/>
        </w:rPr>
        <w:t>«О внесении изменений в постановление администрации городского поселения «Нижний Одес» от 16.10.2018 № 324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 xml:space="preserve">На основании Земельного кодекса Российской Федерации, Федерального </w:t>
      </w:r>
      <w:hyperlink r:id="rId8" w:history="1">
        <w:r w:rsidRPr="000A7378">
          <w:rPr>
            <w:rStyle w:val="a7"/>
            <w:rFonts w:ascii="Times New Roman" w:eastAsia="Times New Roman" w:hAnsi="Times New Roman"/>
            <w:bCs/>
            <w:sz w:val="28"/>
            <w:szCs w:val="28"/>
            <w:lang w:eastAsia="ru-RU"/>
          </w:rPr>
          <w:t>закона</w:t>
        </w:r>
      </w:hyperlink>
      <w:r w:rsidRPr="000A7378">
        <w:rPr>
          <w:rFonts w:ascii="Times New Roman" w:eastAsia="Times New Roman" w:hAnsi="Times New Roman"/>
          <w:bCs/>
          <w:sz w:val="28"/>
          <w:szCs w:val="28"/>
          <w:lang w:eastAsia="ru-RU"/>
        </w:rPr>
        <w:t xml:space="preserve"> Российской Федерации от 27.07.2010 № 210-ФЗ «Об организации предоставления государственных и муниципальных услуг», Федерального </w:t>
      </w:r>
      <w:hyperlink r:id="rId9" w:history="1">
        <w:r w:rsidRPr="000A7378">
          <w:rPr>
            <w:rStyle w:val="a7"/>
            <w:rFonts w:ascii="Times New Roman" w:eastAsia="Times New Roman" w:hAnsi="Times New Roman"/>
            <w:bCs/>
            <w:sz w:val="28"/>
            <w:szCs w:val="28"/>
            <w:lang w:eastAsia="ru-RU"/>
          </w:rPr>
          <w:t>закона</w:t>
        </w:r>
      </w:hyperlink>
      <w:r w:rsidRPr="000A7378">
        <w:rPr>
          <w:rFonts w:ascii="Times New Roman" w:eastAsia="Times New Roman" w:hAnsi="Times New Roman"/>
          <w:bCs/>
          <w:sz w:val="28"/>
          <w:szCs w:val="28"/>
          <w:lang w:eastAsia="ru-RU"/>
        </w:rPr>
        <w:t xml:space="preserve"> от 06.10.2003 № 131-ФЗ «Об общих принципах организации местного самоуправления в Российской Федерации», Устава муниципального образования городского поселения «Нижний Одес», рассмотрев проект постановления администрации городского поселения «Нижний Одес», подготовленный прокуратурой города Сосногорска, администрация городского поселения «Нижний Одес»</w:t>
      </w:r>
    </w:p>
    <w:p w:rsidR="000A7378" w:rsidRPr="00C614FF" w:rsidRDefault="000A7378" w:rsidP="000A7378">
      <w:pPr>
        <w:jc w:val="center"/>
        <w:rPr>
          <w:rFonts w:ascii="Times New Roman" w:eastAsia="Times New Roman" w:hAnsi="Times New Roman"/>
          <w:bCs/>
          <w:sz w:val="28"/>
          <w:szCs w:val="28"/>
          <w:lang w:eastAsia="ru-RU"/>
        </w:rPr>
      </w:pPr>
      <w:r w:rsidRPr="00C614FF">
        <w:rPr>
          <w:rFonts w:ascii="Times New Roman" w:eastAsia="Times New Roman" w:hAnsi="Times New Roman"/>
          <w:bCs/>
          <w:sz w:val="28"/>
          <w:szCs w:val="28"/>
          <w:lang w:eastAsia="ru-RU"/>
        </w:rPr>
        <w:t>ПОСТАНОВЛЯЕТ:</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 Внести в приложение к постановлению администрации городского поселения «Нижний Одес» от 16.10.2018 № 324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следующие изменения:</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1.1. пункт 1.2.1 изложить в следующей редакции: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 xml:space="preserve">«1.2.1. Гражданин в соответствии с Федеральным законом от 1 мая 2016 года № 119-ФЗ «Об особенностях предоставления гражданам земельных участков, </w:t>
      </w:r>
      <w:r w:rsidRPr="000A7378">
        <w:rPr>
          <w:rFonts w:ascii="Times New Roman" w:eastAsia="Times New Roman" w:hAnsi="Times New Roman"/>
          <w:bCs/>
          <w:sz w:val="28"/>
          <w:szCs w:val="28"/>
          <w:lang w:eastAsia="ru-RU"/>
        </w:rPr>
        <w:lastRenderedPageBreak/>
        <w:t>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1.2. пункт 1.2.4 изложить в следующей редакции: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«1.2.4. Крестьянское (фермерское) хозяйство или сельскохозяйственная организация в случаях, установленных Федеральным законом «Об обороте земель сельскохозяйственного назначения.»;</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1.3. пункт 1.2.7 изложить в следующей редакции: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«1.2.7. Гражданин или крестьянское (фермерское) хозяйство в отношении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1.4. Пункт 1.2.8 изложить в следующей редакции: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«1.2.8.  Члены садоводческого или огороднического некоммерческого товарищества в отношении земельных участков, образованных из предоставленного садоводческому или огородническому некоммерческому товариществу, за исключением земельных участков общего назначения.»;</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1.5. Пункты 1.2.9, 1.2.10, 1.2.11 исключить;</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1.6. Пункт 2.14 изложить в следующей редакции: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«2.14. Основаниями для отказа в предоставлении муниципальной услуги является:</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0A7378">
        <w:rPr>
          <w:rFonts w:ascii="Times New Roman" w:eastAsia="Times New Roman" w:hAnsi="Times New Roman"/>
          <w:bCs/>
          <w:sz w:val="28"/>
          <w:szCs w:val="28"/>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19) предоставление земельного участка на заявленном виде прав не допускается;</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7378" w:rsidRPr="000A7378" w:rsidRDefault="000A7378" w:rsidP="000A7378">
      <w:pPr>
        <w:jc w:val="both"/>
        <w:rPr>
          <w:rFonts w:ascii="Times New Roman" w:eastAsia="Times New Roman" w:hAnsi="Times New Roman"/>
          <w:bCs/>
          <w:sz w:val="28"/>
          <w:szCs w:val="28"/>
          <w:lang w:eastAsia="ru-RU"/>
        </w:rPr>
      </w:pPr>
      <w:r w:rsidRPr="000A7378">
        <w:rPr>
          <w:rFonts w:ascii="Times New Roman" w:eastAsia="Times New Roman" w:hAnsi="Times New Roman"/>
          <w:bCs/>
          <w:sz w:val="28"/>
          <w:szCs w:val="28"/>
          <w:lang w:eastAsia="ru-RU"/>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A7378" w:rsidRPr="000A7378" w:rsidRDefault="000A7378" w:rsidP="000A7378">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A7378">
        <w:rPr>
          <w:rFonts w:ascii="Times New Roman" w:eastAsia="Times New Roman" w:hAnsi="Times New Roman"/>
          <w:bCs/>
          <w:sz w:val="28"/>
          <w:szCs w:val="28"/>
          <w:lang w:eastAsia="ru-RU"/>
        </w:rPr>
        <w:t>2. Настоящее постановление вступает в силу со дня его официального опубликования.</w:t>
      </w:r>
    </w:p>
    <w:p w:rsidR="00C614FF" w:rsidRDefault="00C614FF" w:rsidP="00C614FF">
      <w:pPr>
        <w:keepNext/>
        <w:keepLines/>
        <w:spacing w:after="0" w:line="240" w:lineRule="auto"/>
        <w:outlineLvl w:val="6"/>
        <w:rPr>
          <w:rFonts w:ascii="Times New Roman" w:eastAsia="Times New Roman" w:hAnsi="Times New Roman"/>
          <w:iCs/>
          <w:sz w:val="24"/>
          <w:szCs w:val="24"/>
          <w:lang w:eastAsia="ru-RU"/>
        </w:rPr>
      </w:pPr>
    </w:p>
    <w:p w:rsidR="00C614FF" w:rsidRDefault="00C614FF" w:rsidP="00C614FF">
      <w:pPr>
        <w:spacing w:after="0" w:line="240" w:lineRule="auto"/>
        <w:rPr>
          <w:rFonts w:ascii="Times New Roman" w:hAnsi="Times New Roman"/>
          <w:sz w:val="28"/>
          <w:szCs w:val="28"/>
        </w:rPr>
      </w:pPr>
      <w:r>
        <w:rPr>
          <w:rFonts w:ascii="Times New Roman" w:hAnsi="Times New Roman"/>
          <w:sz w:val="28"/>
          <w:szCs w:val="28"/>
        </w:rPr>
        <w:t>Руководитель администрации</w:t>
      </w:r>
    </w:p>
    <w:p w:rsidR="00C614FF" w:rsidRPr="00FF1180" w:rsidRDefault="00C614FF" w:rsidP="00C614FF">
      <w:pPr>
        <w:spacing w:after="0" w:line="240" w:lineRule="auto"/>
        <w:rPr>
          <w:rFonts w:ascii="Times New Roman" w:hAnsi="Times New Roman"/>
          <w:sz w:val="28"/>
          <w:szCs w:val="28"/>
        </w:rPr>
      </w:pPr>
      <w:r w:rsidRPr="00FF1180">
        <w:rPr>
          <w:rFonts w:ascii="Times New Roman" w:hAnsi="Times New Roman"/>
          <w:sz w:val="28"/>
          <w:szCs w:val="28"/>
        </w:rPr>
        <w:t>городского поселения «Нижний Одес»</w:t>
      </w:r>
      <w:r>
        <w:rPr>
          <w:rFonts w:ascii="Times New Roman" w:hAnsi="Times New Roman"/>
          <w:sz w:val="28"/>
          <w:szCs w:val="28"/>
        </w:rPr>
        <w:t xml:space="preserve">                                           Ю.С. Аксенов</w:t>
      </w:r>
    </w:p>
    <w:p w:rsidR="00D13826" w:rsidRDefault="00D13826" w:rsidP="000A7378">
      <w:pPr>
        <w:jc w:val="both"/>
      </w:pPr>
    </w:p>
    <w:sectPr w:rsidR="00D13826" w:rsidSect="00546F6B">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F2" w:rsidRDefault="00281CF2" w:rsidP="003D6298">
      <w:pPr>
        <w:spacing w:after="0" w:line="240" w:lineRule="auto"/>
      </w:pPr>
      <w:r>
        <w:separator/>
      </w:r>
    </w:p>
  </w:endnote>
  <w:endnote w:type="continuationSeparator" w:id="1">
    <w:p w:rsidR="00281CF2" w:rsidRDefault="00281CF2"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F2" w:rsidRDefault="00281CF2" w:rsidP="003D6298">
      <w:pPr>
        <w:spacing w:after="0" w:line="240" w:lineRule="auto"/>
      </w:pPr>
      <w:r>
        <w:separator/>
      </w:r>
    </w:p>
  </w:footnote>
  <w:footnote w:type="continuationSeparator" w:id="1">
    <w:p w:rsidR="00281CF2" w:rsidRDefault="00281CF2"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4B266F"/>
    <w:multiLevelType w:val="hybridMultilevel"/>
    <w:tmpl w:val="38A2E86A"/>
    <w:lvl w:ilvl="0" w:tplc="0419000F">
      <w:start w:val="1"/>
      <w:numFmt w:val="decimal"/>
      <w:lvlText w:val="%1."/>
      <w:lvlJc w:val="left"/>
      <w:pPr>
        <w:ind w:left="1352"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21"/>
  </w:num>
  <w:num w:numId="10">
    <w:abstractNumId w:val="21"/>
  </w:num>
  <w:num w:numId="11">
    <w:abstractNumId w:val="5"/>
  </w:num>
  <w:num w:numId="12">
    <w:abstractNumId w:val="5"/>
  </w:num>
  <w:num w:numId="13">
    <w:abstractNumId w:val="16"/>
  </w:num>
  <w:num w:numId="14">
    <w:abstractNumId w:val="16"/>
  </w:num>
  <w:num w:numId="15">
    <w:abstractNumId w:val="23"/>
  </w:num>
  <w:num w:numId="16">
    <w:abstractNumId w:val="7"/>
  </w:num>
  <w:num w:numId="17">
    <w:abstractNumId w:val="19"/>
  </w:num>
  <w:num w:numId="18">
    <w:abstractNumId w:val="5"/>
  </w:num>
  <w:num w:numId="19">
    <w:abstractNumId w:val="16"/>
  </w:num>
  <w:num w:numId="20">
    <w:abstractNumId w:val="9"/>
  </w:num>
  <w:num w:numId="21">
    <w:abstractNumId w:val="11"/>
  </w:num>
  <w:num w:numId="22">
    <w:abstractNumId w:val="4"/>
  </w:num>
  <w:num w:numId="23">
    <w:abstractNumId w:val="22"/>
  </w:num>
  <w:num w:numId="24">
    <w:abstractNumId w:val="8"/>
  </w:num>
  <w:num w:numId="25">
    <w:abstractNumId w:val="18"/>
  </w:num>
  <w:num w:numId="26">
    <w:abstractNumId w:val="1"/>
  </w:num>
  <w:num w:numId="27">
    <w:abstractNumId w:val="2"/>
  </w:num>
  <w:num w:numId="28">
    <w:abstractNumId w:val="6"/>
  </w:num>
  <w:num w:numId="29">
    <w:abstractNumId w:val="17"/>
  </w:num>
  <w:num w:numId="30">
    <w:abstractNumId w:val="20"/>
  </w:num>
  <w:num w:numId="31">
    <w:abstractNumId w:val="13"/>
  </w:num>
  <w:num w:numId="32">
    <w:abstractNumId w:val="0"/>
  </w:num>
  <w:num w:numId="33">
    <w:abstractNumId w:val="1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57C"/>
    <w:rsid w:val="000039FB"/>
    <w:rsid w:val="00003F68"/>
    <w:rsid w:val="0000671C"/>
    <w:rsid w:val="0000689D"/>
    <w:rsid w:val="0000694C"/>
    <w:rsid w:val="0000721F"/>
    <w:rsid w:val="00007533"/>
    <w:rsid w:val="00007A45"/>
    <w:rsid w:val="00010A41"/>
    <w:rsid w:val="00012EA3"/>
    <w:rsid w:val="00012EB0"/>
    <w:rsid w:val="000141D5"/>
    <w:rsid w:val="00015000"/>
    <w:rsid w:val="00015627"/>
    <w:rsid w:val="000166B8"/>
    <w:rsid w:val="00016A86"/>
    <w:rsid w:val="00016E35"/>
    <w:rsid w:val="000171AB"/>
    <w:rsid w:val="00017E80"/>
    <w:rsid w:val="00021553"/>
    <w:rsid w:val="0002244D"/>
    <w:rsid w:val="000225BF"/>
    <w:rsid w:val="0002356A"/>
    <w:rsid w:val="00023D60"/>
    <w:rsid w:val="0002594B"/>
    <w:rsid w:val="00026E5F"/>
    <w:rsid w:val="00027455"/>
    <w:rsid w:val="00030D52"/>
    <w:rsid w:val="000320BC"/>
    <w:rsid w:val="00032841"/>
    <w:rsid w:val="00033041"/>
    <w:rsid w:val="00033DF0"/>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5FEE"/>
    <w:rsid w:val="000860FE"/>
    <w:rsid w:val="0008742B"/>
    <w:rsid w:val="00087493"/>
    <w:rsid w:val="00090288"/>
    <w:rsid w:val="00090B54"/>
    <w:rsid w:val="00090F1E"/>
    <w:rsid w:val="0009136C"/>
    <w:rsid w:val="00092A5C"/>
    <w:rsid w:val="00092F1F"/>
    <w:rsid w:val="00094177"/>
    <w:rsid w:val="00096635"/>
    <w:rsid w:val="00097C72"/>
    <w:rsid w:val="000A101C"/>
    <w:rsid w:val="000A142E"/>
    <w:rsid w:val="000A14DE"/>
    <w:rsid w:val="000A4531"/>
    <w:rsid w:val="000A4BF5"/>
    <w:rsid w:val="000A5486"/>
    <w:rsid w:val="000A63CF"/>
    <w:rsid w:val="000A6FA9"/>
    <w:rsid w:val="000A7378"/>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C6"/>
    <w:rsid w:val="000F2ECB"/>
    <w:rsid w:val="000F31BA"/>
    <w:rsid w:val="000F49C3"/>
    <w:rsid w:val="000F4C01"/>
    <w:rsid w:val="000F66A0"/>
    <w:rsid w:val="000F76D6"/>
    <w:rsid w:val="00100368"/>
    <w:rsid w:val="0010175A"/>
    <w:rsid w:val="00101A94"/>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6A2B"/>
    <w:rsid w:val="00147A74"/>
    <w:rsid w:val="00147F65"/>
    <w:rsid w:val="001507D7"/>
    <w:rsid w:val="00150AE1"/>
    <w:rsid w:val="00152279"/>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774"/>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169D"/>
    <w:rsid w:val="001B25F1"/>
    <w:rsid w:val="001B2A26"/>
    <w:rsid w:val="001B5129"/>
    <w:rsid w:val="001C10E6"/>
    <w:rsid w:val="001C204A"/>
    <w:rsid w:val="001C464E"/>
    <w:rsid w:val="001C79E0"/>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5E"/>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37619"/>
    <w:rsid w:val="00237E5E"/>
    <w:rsid w:val="0024036A"/>
    <w:rsid w:val="00240C7D"/>
    <w:rsid w:val="00241B93"/>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F2"/>
    <w:rsid w:val="002829F3"/>
    <w:rsid w:val="002845A5"/>
    <w:rsid w:val="0028481B"/>
    <w:rsid w:val="00287848"/>
    <w:rsid w:val="00290C51"/>
    <w:rsid w:val="00290E15"/>
    <w:rsid w:val="002953A7"/>
    <w:rsid w:val="00295F8A"/>
    <w:rsid w:val="00297B0B"/>
    <w:rsid w:val="00297DEF"/>
    <w:rsid w:val="002A1A73"/>
    <w:rsid w:val="002A1DC0"/>
    <w:rsid w:val="002A25E9"/>
    <w:rsid w:val="002A517D"/>
    <w:rsid w:val="002A712A"/>
    <w:rsid w:val="002B18D6"/>
    <w:rsid w:val="002B3798"/>
    <w:rsid w:val="002B44F1"/>
    <w:rsid w:val="002B4974"/>
    <w:rsid w:val="002B599A"/>
    <w:rsid w:val="002B6241"/>
    <w:rsid w:val="002C0480"/>
    <w:rsid w:val="002C0F23"/>
    <w:rsid w:val="002C165A"/>
    <w:rsid w:val="002C1C56"/>
    <w:rsid w:val="002C1E35"/>
    <w:rsid w:val="002C237C"/>
    <w:rsid w:val="002C4C57"/>
    <w:rsid w:val="002C4E3B"/>
    <w:rsid w:val="002C5537"/>
    <w:rsid w:val="002C65FF"/>
    <w:rsid w:val="002C7015"/>
    <w:rsid w:val="002C7D6B"/>
    <w:rsid w:val="002D0E19"/>
    <w:rsid w:val="002D179A"/>
    <w:rsid w:val="002D21DF"/>
    <w:rsid w:val="002D2238"/>
    <w:rsid w:val="002D44CD"/>
    <w:rsid w:val="002D50B3"/>
    <w:rsid w:val="002D5170"/>
    <w:rsid w:val="002D5924"/>
    <w:rsid w:val="002E0551"/>
    <w:rsid w:val="002E1CF7"/>
    <w:rsid w:val="002E2B1E"/>
    <w:rsid w:val="002E2C03"/>
    <w:rsid w:val="002E2EE8"/>
    <w:rsid w:val="002E35BA"/>
    <w:rsid w:val="002E5214"/>
    <w:rsid w:val="002E6265"/>
    <w:rsid w:val="002E66C8"/>
    <w:rsid w:val="002E671D"/>
    <w:rsid w:val="002E7DE4"/>
    <w:rsid w:val="002F00DD"/>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8BB"/>
    <w:rsid w:val="003B0FFF"/>
    <w:rsid w:val="003B15B5"/>
    <w:rsid w:val="003B3240"/>
    <w:rsid w:val="003B509E"/>
    <w:rsid w:val="003B670A"/>
    <w:rsid w:val="003B6DD8"/>
    <w:rsid w:val="003B798E"/>
    <w:rsid w:val="003B7C42"/>
    <w:rsid w:val="003C2177"/>
    <w:rsid w:val="003C2308"/>
    <w:rsid w:val="003C293B"/>
    <w:rsid w:val="003C34BB"/>
    <w:rsid w:val="003C4621"/>
    <w:rsid w:val="003C4C54"/>
    <w:rsid w:val="003C64AA"/>
    <w:rsid w:val="003C6DCD"/>
    <w:rsid w:val="003D0A14"/>
    <w:rsid w:val="003D181C"/>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3E52"/>
    <w:rsid w:val="00404712"/>
    <w:rsid w:val="004047FC"/>
    <w:rsid w:val="0040559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5334"/>
    <w:rsid w:val="00440C9A"/>
    <w:rsid w:val="00442990"/>
    <w:rsid w:val="00442E85"/>
    <w:rsid w:val="00443D52"/>
    <w:rsid w:val="004448BE"/>
    <w:rsid w:val="00444DCF"/>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03AA"/>
    <w:rsid w:val="0046180F"/>
    <w:rsid w:val="00463C12"/>
    <w:rsid w:val="0046496A"/>
    <w:rsid w:val="00465D61"/>
    <w:rsid w:val="00466FFD"/>
    <w:rsid w:val="004679F4"/>
    <w:rsid w:val="00470388"/>
    <w:rsid w:val="004708B7"/>
    <w:rsid w:val="00470ED9"/>
    <w:rsid w:val="00471373"/>
    <w:rsid w:val="0047161F"/>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A72AE"/>
    <w:rsid w:val="004B00C6"/>
    <w:rsid w:val="004B1031"/>
    <w:rsid w:val="004B1509"/>
    <w:rsid w:val="004B1EFF"/>
    <w:rsid w:val="004B2384"/>
    <w:rsid w:val="004B48A0"/>
    <w:rsid w:val="004B5D0B"/>
    <w:rsid w:val="004B64EF"/>
    <w:rsid w:val="004B766F"/>
    <w:rsid w:val="004B78E4"/>
    <w:rsid w:val="004C06E7"/>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6186"/>
    <w:rsid w:val="004E7790"/>
    <w:rsid w:val="004F0931"/>
    <w:rsid w:val="004F0941"/>
    <w:rsid w:val="004F0C74"/>
    <w:rsid w:val="004F1F08"/>
    <w:rsid w:val="004F3C1D"/>
    <w:rsid w:val="004F4932"/>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6EC"/>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379F"/>
    <w:rsid w:val="0054406A"/>
    <w:rsid w:val="005447CE"/>
    <w:rsid w:val="00546838"/>
    <w:rsid w:val="00546F6B"/>
    <w:rsid w:val="005500E9"/>
    <w:rsid w:val="00551E03"/>
    <w:rsid w:val="00552DA0"/>
    <w:rsid w:val="00553861"/>
    <w:rsid w:val="00554360"/>
    <w:rsid w:val="00555C23"/>
    <w:rsid w:val="005567D0"/>
    <w:rsid w:val="00557F65"/>
    <w:rsid w:val="005618DC"/>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418"/>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188"/>
    <w:rsid w:val="005D22BC"/>
    <w:rsid w:val="005D31B2"/>
    <w:rsid w:val="005D34DB"/>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288"/>
    <w:rsid w:val="00605D71"/>
    <w:rsid w:val="00606A84"/>
    <w:rsid w:val="00607461"/>
    <w:rsid w:val="00607669"/>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6C2"/>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D69"/>
    <w:rsid w:val="00694AEC"/>
    <w:rsid w:val="00696812"/>
    <w:rsid w:val="006971EA"/>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3EAD"/>
    <w:rsid w:val="006B4E8D"/>
    <w:rsid w:val="006B5493"/>
    <w:rsid w:val="006B672A"/>
    <w:rsid w:val="006C2078"/>
    <w:rsid w:val="006C2470"/>
    <w:rsid w:val="006C248C"/>
    <w:rsid w:val="006C54AB"/>
    <w:rsid w:val="006D015F"/>
    <w:rsid w:val="006D07BC"/>
    <w:rsid w:val="006D3384"/>
    <w:rsid w:val="006D389D"/>
    <w:rsid w:val="006D3F0A"/>
    <w:rsid w:val="006D4BC6"/>
    <w:rsid w:val="006D5EDC"/>
    <w:rsid w:val="006E0CAA"/>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2E5F"/>
    <w:rsid w:val="0077352C"/>
    <w:rsid w:val="007741A3"/>
    <w:rsid w:val="007747CA"/>
    <w:rsid w:val="00775530"/>
    <w:rsid w:val="00775EB4"/>
    <w:rsid w:val="00780BE8"/>
    <w:rsid w:val="00781080"/>
    <w:rsid w:val="007820DE"/>
    <w:rsid w:val="007837D3"/>
    <w:rsid w:val="00783C64"/>
    <w:rsid w:val="00783F67"/>
    <w:rsid w:val="0078467A"/>
    <w:rsid w:val="00785229"/>
    <w:rsid w:val="0078534B"/>
    <w:rsid w:val="00785D4B"/>
    <w:rsid w:val="00785F6A"/>
    <w:rsid w:val="007877F8"/>
    <w:rsid w:val="007904AC"/>
    <w:rsid w:val="007908BF"/>
    <w:rsid w:val="00791A10"/>
    <w:rsid w:val="00791B58"/>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901"/>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385B"/>
    <w:rsid w:val="007F7409"/>
    <w:rsid w:val="007F7E30"/>
    <w:rsid w:val="00800373"/>
    <w:rsid w:val="008018BE"/>
    <w:rsid w:val="008020EA"/>
    <w:rsid w:val="0080253F"/>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47C6F"/>
    <w:rsid w:val="00850D9E"/>
    <w:rsid w:val="00852BED"/>
    <w:rsid w:val="00852DE5"/>
    <w:rsid w:val="00855323"/>
    <w:rsid w:val="00856B5E"/>
    <w:rsid w:val="008600A1"/>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30EF"/>
    <w:rsid w:val="0089450C"/>
    <w:rsid w:val="00895320"/>
    <w:rsid w:val="008959A2"/>
    <w:rsid w:val="00895A60"/>
    <w:rsid w:val="008977C5"/>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3BF"/>
    <w:rsid w:val="008C1679"/>
    <w:rsid w:val="008C1BE9"/>
    <w:rsid w:val="008C1D5E"/>
    <w:rsid w:val="008C1F7B"/>
    <w:rsid w:val="008C4D60"/>
    <w:rsid w:val="008C58D4"/>
    <w:rsid w:val="008C5F90"/>
    <w:rsid w:val="008C66E2"/>
    <w:rsid w:val="008C6994"/>
    <w:rsid w:val="008C6A4E"/>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711"/>
    <w:rsid w:val="008F7CBE"/>
    <w:rsid w:val="008F7CFC"/>
    <w:rsid w:val="008F7F33"/>
    <w:rsid w:val="00900FBE"/>
    <w:rsid w:val="00902624"/>
    <w:rsid w:val="009026BD"/>
    <w:rsid w:val="00903334"/>
    <w:rsid w:val="0090375B"/>
    <w:rsid w:val="00904471"/>
    <w:rsid w:val="00904730"/>
    <w:rsid w:val="00907409"/>
    <w:rsid w:val="00907E93"/>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7DB"/>
    <w:rsid w:val="00956BB2"/>
    <w:rsid w:val="00960592"/>
    <w:rsid w:val="00961F64"/>
    <w:rsid w:val="00964FD7"/>
    <w:rsid w:val="00965941"/>
    <w:rsid w:val="00967A3C"/>
    <w:rsid w:val="00970525"/>
    <w:rsid w:val="009721AE"/>
    <w:rsid w:val="00972F26"/>
    <w:rsid w:val="00973AC9"/>
    <w:rsid w:val="0097468C"/>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A03DC"/>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63E3"/>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9F7EB4"/>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2DB1"/>
    <w:rsid w:val="00A43299"/>
    <w:rsid w:val="00A4391F"/>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D5"/>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A0C"/>
    <w:rsid w:val="00A91F48"/>
    <w:rsid w:val="00A93530"/>
    <w:rsid w:val="00A9393B"/>
    <w:rsid w:val="00A95925"/>
    <w:rsid w:val="00A96296"/>
    <w:rsid w:val="00A97F19"/>
    <w:rsid w:val="00AA0FD4"/>
    <w:rsid w:val="00AA1DFC"/>
    <w:rsid w:val="00AA22DE"/>
    <w:rsid w:val="00AA308D"/>
    <w:rsid w:val="00AA3746"/>
    <w:rsid w:val="00AA4064"/>
    <w:rsid w:val="00AA4FF7"/>
    <w:rsid w:val="00AA6484"/>
    <w:rsid w:val="00AA692D"/>
    <w:rsid w:val="00AA765D"/>
    <w:rsid w:val="00AA79F9"/>
    <w:rsid w:val="00AA7C5A"/>
    <w:rsid w:val="00AA7D6C"/>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7A1"/>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4B62"/>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4CC"/>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50DE"/>
    <w:rsid w:val="00BD516D"/>
    <w:rsid w:val="00BD6833"/>
    <w:rsid w:val="00BD7406"/>
    <w:rsid w:val="00BD7C4E"/>
    <w:rsid w:val="00BE08A9"/>
    <w:rsid w:val="00BE0E18"/>
    <w:rsid w:val="00BE2C77"/>
    <w:rsid w:val="00BE4D63"/>
    <w:rsid w:val="00BE51D4"/>
    <w:rsid w:val="00BE667E"/>
    <w:rsid w:val="00BF0733"/>
    <w:rsid w:val="00BF0EE1"/>
    <w:rsid w:val="00BF1540"/>
    <w:rsid w:val="00BF1D3F"/>
    <w:rsid w:val="00BF3571"/>
    <w:rsid w:val="00BF40BC"/>
    <w:rsid w:val="00BF4779"/>
    <w:rsid w:val="00BF5C28"/>
    <w:rsid w:val="00BF62E8"/>
    <w:rsid w:val="00BF759C"/>
    <w:rsid w:val="00BF7667"/>
    <w:rsid w:val="00C00258"/>
    <w:rsid w:val="00C011B1"/>
    <w:rsid w:val="00C01B4D"/>
    <w:rsid w:val="00C03201"/>
    <w:rsid w:val="00C04134"/>
    <w:rsid w:val="00C04BB7"/>
    <w:rsid w:val="00C04D93"/>
    <w:rsid w:val="00C050C2"/>
    <w:rsid w:val="00C05321"/>
    <w:rsid w:val="00C05460"/>
    <w:rsid w:val="00C06463"/>
    <w:rsid w:val="00C06A17"/>
    <w:rsid w:val="00C06B6B"/>
    <w:rsid w:val="00C1046C"/>
    <w:rsid w:val="00C11985"/>
    <w:rsid w:val="00C122E1"/>
    <w:rsid w:val="00C12535"/>
    <w:rsid w:val="00C1315E"/>
    <w:rsid w:val="00C13175"/>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20B0"/>
    <w:rsid w:val="00C433C4"/>
    <w:rsid w:val="00C43DA7"/>
    <w:rsid w:val="00C4417C"/>
    <w:rsid w:val="00C44B58"/>
    <w:rsid w:val="00C4525C"/>
    <w:rsid w:val="00C45AAF"/>
    <w:rsid w:val="00C46396"/>
    <w:rsid w:val="00C52644"/>
    <w:rsid w:val="00C538F5"/>
    <w:rsid w:val="00C53B53"/>
    <w:rsid w:val="00C54466"/>
    <w:rsid w:val="00C555F5"/>
    <w:rsid w:val="00C563D2"/>
    <w:rsid w:val="00C614FF"/>
    <w:rsid w:val="00C628DF"/>
    <w:rsid w:val="00C62BAE"/>
    <w:rsid w:val="00C63D28"/>
    <w:rsid w:val="00C64BDC"/>
    <w:rsid w:val="00C652F0"/>
    <w:rsid w:val="00C654B3"/>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0F3"/>
    <w:rsid w:val="00C85897"/>
    <w:rsid w:val="00C862AD"/>
    <w:rsid w:val="00C866BF"/>
    <w:rsid w:val="00C90492"/>
    <w:rsid w:val="00C93EA8"/>
    <w:rsid w:val="00C95E48"/>
    <w:rsid w:val="00CA02AF"/>
    <w:rsid w:val="00CA1D62"/>
    <w:rsid w:val="00CA2A91"/>
    <w:rsid w:val="00CB00BD"/>
    <w:rsid w:val="00CB4041"/>
    <w:rsid w:val="00CB5D22"/>
    <w:rsid w:val="00CB6B65"/>
    <w:rsid w:val="00CB71AE"/>
    <w:rsid w:val="00CC0FF2"/>
    <w:rsid w:val="00CC1864"/>
    <w:rsid w:val="00CC295A"/>
    <w:rsid w:val="00CC2B78"/>
    <w:rsid w:val="00CC61DF"/>
    <w:rsid w:val="00CC69DD"/>
    <w:rsid w:val="00CC7A71"/>
    <w:rsid w:val="00CD03DE"/>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109A"/>
    <w:rsid w:val="00CF2047"/>
    <w:rsid w:val="00CF31F1"/>
    <w:rsid w:val="00CF3E78"/>
    <w:rsid w:val="00CF4452"/>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4A86"/>
    <w:rsid w:val="00D513ED"/>
    <w:rsid w:val="00D52744"/>
    <w:rsid w:val="00D531DF"/>
    <w:rsid w:val="00D533A8"/>
    <w:rsid w:val="00D54161"/>
    <w:rsid w:val="00D54F0A"/>
    <w:rsid w:val="00D5657C"/>
    <w:rsid w:val="00D57727"/>
    <w:rsid w:val="00D605FA"/>
    <w:rsid w:val="00D60684"/>
    <w:rsid w:val="00D6079C"/>
    <w:rsid w:val="00D626F6"/>
    <w:rsid w:val="00D634BF"/>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390"/>
    <w:rsid w:val="00D75928"/>
    <w:rsid w:val="00D75D85"/>
    <w:rsid w:val="00D7646C"/>
    <w:rsid w:val="00D764F6"/>
    <w:rsid w:val="00D771CD"/>
    <w:rsid w:val="00D775B0"/>
    <w:rsid w:val="00D80811"/>
    <w:rsid w:val="00D816EF"/>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0F8F"/>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48FC"/>
    <w:rsid w:val="00DE7F25"/>
    <w:rsid w:val="00DF155A"/>
    <w:rsid w:val="00DF17B5"/>
    <w:rsid w:val="00DF256A"/>
    <w:rsid w:val="00DF42FD"/>
    <w:rsid w:val="00DF4E25"/>
    <w:rsid w:val="00DF52CF"/>
    <w:rsid w:val="00DF643C"/>
    <w:rsid w:val="00E00434"/>
    <w:rsid w:val="00E03193"/>
    <w:rsid w:val="00E03E5D"/>
    <w:rsid w:val="00E0477F"/>
    <w:rsid w:val="00E04F83"/>
    <w:rsid w:val="00E05EC0"/>
    <w:rsid w:val="00E062E9"/>
    <w:rsid w:val="00E1014F"/>
    <w:rsid w:val="00E1045D"/>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B90"/>
    <w:rsid w:val="00E44BF7"/>
    <w:rsid w:val="00E50100"/>
    <w:rsid w:val="00E50CD9"/>
    <w:rsid w:val="00E50F97"/>
    <w:rsid w:val="00E51F72"/>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643"/>
    <w:rsid w:val="00E66D88"/>
    <w:rsid w:val="00E706AD"/>
    <w:rsid w:val="00E70CC9"/>
    <w:rsid w:val="00E733B3"/>
    <w:rsid w:val="00E73835"/>
    <w:rsid w:val="00E76C5B"/>
    <w:rsid w:val="00E77B66"/>
    <w:rsid w:val="00E80D55"/>
    <w:rsid w:val="00E81380"/>
    <w:rsid w:val="00E818BD"/>
    <w:rsid w:val="00E841BD"/>
    <w:rsid w:val="00E9053F"/>
    <w:rsid w:val="00E90B68"/>
    <w:rsid w:val="00E92466"/>
    <w:rsid w:val="00E9250E"/>
    <w:rsid w:val="00E925B7"/>
    <w:rsid w:val="00E9302F"/>
    <w:rsid w:val="00E95555"/>
    <w:rsid w:val="00E956C3"/>
    <w:rsid w:val="00E97399"/>
    <w:rsid w:val="00E9756C"/>
    <w:rsid w:val="00EA0739"/>
    <w:rsid w:val="00EA0BD5"/>
    <w:rsid w:val="00EA1279"/>
    <w:rsid w:val="00EA1EE2"/>
    <w:rsid w:val="00EA1FC3"/>
    <w:rsid w:val="00EA442F"/>
    <w:rsid w:val="00EA46A9"/>
    <w:rsid w:val="00EA7184"/>
    <w:rsid w:val="00EA7D23"/>
    <w:rsid w:val="00EB14AF"/>
    <w:rsid w:val="00EB2466"/>
    <w:rsid w:val="00EB2BC2"/>
    <w:rsid w:val="00EB4A41"/>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ADE"/>
    <w:rsid w:val="00F25D32"/>
    <w:rsid w:val="00F26C3B"/>
    <w:rsid w:val="00F2760B"/>
    <w:rsid w:val="00F27B48"/>
    <w:rsid w:val="00F3211B"/>
    <w:rsid w:val="00F35CA1"/>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279C"/>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A7AFF"/>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180"/>
    <w:rsid w:val="00FF1942"/>
    <w:rsid w:val="00FF2DA5"/>
    <w:rsid w:val="00FF3191"/>
    <w:rsid w:val="00FF3C35"/>
    <w:rsid w:val="00FF3F7A"/>
    <w:rsid w:val="00FF604B"/>
    <w:rsid w:val="00FF6D87"/>
    <w:rsid w:val="00FF7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E4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3B9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
    <w:basedOn w:val="a"/>
    <w:link w:val="ad"/>
    <w:uiPriority w:val="99"/>
    <w:qFormat/>
    <w:rsid w:val="005D2188"/>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5D2188"/>
    <w:rPr>
      <w:rFonts w:ascii="Times New Roman" w:eastAsia="SimSun" w:hAnsi="Times New Roman" w:cs="Times New Roman"/>
      <w:sz w:val="16"/>
      <w:szCs w:val="20"/>
      <w:lang w:eastAsia="ru-RU"/>
    </w:rPr>
  </w:style>
  <w:style w:type="paragraph" w:customStyle="1" w:styleId="ConsPlusNonformat">
    <w:name w:val="ConsPlusNonformat"/>
    <w:uiPriority w:val="99"/>
    <w:rsid w:val="00435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533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353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435334"/>
    <w:rPr>
      <w:color w:val="0000FF"/>
      <w:u w:val="single"/>
    </w:rPr>
  </w:style>
  <w:style w:type="paragraph" w:styleId="ae">
    <w:name w:val="annotation text"/>
    <w:basedOn w:val="a"/>
    <w:link w:val="af"/>
    <w:uiPriority w:val="99"/>
    <w:semiHidden/>
    <w:unhideWhenUsed/>
    <w:rsid w:val="00435334"/>
    <w:pPr>
      <w:spacing w:line="240" w:lineRule="auto"/>
    </w:pPr>
    <w:rPr>
      <w:rFonts w:asciiTheme="minorHAnsi" w:eastAsiaTheme="minorHAnsi" w:hAnsiTheme="minorHAnsi" w:cstheme="minorBidi"/>
      <w:sz w:val="20"/>
      <w:szCs w:val="20"/>
    </w:rPr>
  </w:style>
  <w:style w:type="character" w:customStyle="1" w:styleId="af">
    <w:name w:val="Текст примечания Знак"/>
    <w:basedOn w:val="a0"/>
    <w:link w:val="ae"/>
    <w:uiPriority w:val="99"/>
    <w:semiHidden/>
    <w:rsid w:val="00435334"/>
    <w:rPr>
      <w:sz w:val="20"/>
      <w:szCs w:val="20"/>
    </w:rPr>
  </w:style>
  <w:style w:type="paragraph" w:styleId="af0">
    <w:name w:val="annotation subject"/>
    <w:basedOn w:val="ae"/>
    <w:next w:val="ae"/>
    <w:link w:val="af1"/>
    <w:uiPriority w:val="99"/>
    <w:semiHidden/>
    <w:unhideWhenUsed/>
    <w:rsid w:val="00435334"/>
    <w:rPr>
      <w:b/>
      <w:bCs/>
    </w:rPr>
  </w:style>
  <w:style w:type="character" w:customStyle="1" w:styleId="af1">
    <w:name w:val="Тема примечания Знак"/>
    <w:basedOn w:val="af"/>
    <w:link w:val="af0"/>
    <w:uiPriority w:val="99"/>
    <w:semiHidden/>
    <w:rsid w:val="00435334"/>
    <w:rPr>
      <w:b/>
      <w:bCs/>
    </w:rPr>
  </w:style>
  <w:style w:type="table" w:customStyle="1" w:styleId="10">
    <w:name w:val="Сетка таблицы1"/>
    <w:basedOn w:val="a1"/>
    <w:next w:val="ab"/>
    <w:uiPriority w:val="59"/>
    <w:rsid w:val="00435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435334"/>
    <w:pPr>
      <w:spacing w:after="0" w:line="240" w:lineRule="auto"/>
    </w:pPr>
  </w:style>
  <w:style w:type="paragraph" w:styleId="af3">
    <w:name w:val="header"/>
    <w:basedOn w:val="a"/>
    <w:link w:val="af4"/>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ий колонтитул Знак"/>
    <w:basedOn w:val="a0"/>
    <w:link w:val="af3"/>
    <w:uiPriority w:val="99"/>
    <w:rsid w:val="00435334"/>
  </w:style>
  <w:style w:type="paragraph" w:styleId="af5">
    <w:name w:val="footer"/>
    <w:basedOn w:val="a"/>
    <w:link w:val="af6"/>
    <w:uiPriority w:val="99"/>
    <w:unhideWhenUsed/>
    <w:rsid w:val="00435334"/>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435334"/>
  </w:style>
  <w:style w:type="paragraph" w:styleId="af7">
    <w:name w:val="endnote text"/>
    <w:basedOn w:val="a"/>
    <w:link w:val="af8"/>
    <w:uiPriority w:val="99"/>
    <w:semiHidden/>
    <w:unhideWhenUsed/>
    <w:rsid w:val="00435334"/>
    <w:pPr>
      <w:spacing w:after="0" w:line="240" w:lineRule="auto"/>
    </w:pPr>
    <w:rPr>
      <w:rFonts w:asciiTheme="minorHAnsi" w:eastAsiaTheme="minorHAnsi" w:hAnsiTheme="minorHAnsi" w:cstheme="minorBidi"/>
      <w:sz w:val="20"/>
      <w:szCs w:val="20"/>
    </w:rPr>
  </w:style>
  <w:style w:type="character" w:customStyle="1" w:styleId="af8">
    <w:name w:val="Текст концевой сноски Знак"/>
    <w:basedOn w:val="a0"/>
    <w:link w:val="af7"/>
    <w:uiPriority w:val="99"/>
    <w:semiHidden/>
    <w:rsid w:val="00435334"/>
    <w:rPr>
      <w:sz w:val="20"/>
      <w:szCs w:val="20"/>
    </w:rPr>
  </w:style>
  <w:style w:type="table" w:styleId="-3">
    <w:name w:val="Table List 3"/>
    <w:basedOn w:val="a1"/>
    <w:uiPriority w:val="99"/>
    <w:semiHidden/>
    <w:unhideWhenUsed/>
    <w:rsid w:val="004353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435334"/>
    <w:rPr>
      <w:rFonts w:eastAsiaTheme="minorHAnsi" w:cstheme="minorBidi"/>
    </w:rPr>
  </w:style>
  <w:style w:type="character" w:customStyle="1" w:styleId="4640">
    <w:name w:val="Стиль 464 Знак"/>
    <w:basedOn w:val="a4"/>
    <w:link w:val="464"/>
    <w:rsid w:val="00435334"/>
  </w:style>
  <w:style w:type="table" w:customStyle="1" w:styleId="210">
    <w:name w:val="Сетка таблицы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43533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43533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59"/>
    <w:rsid w:val="0043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43533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FF1180"/>
    <w:rPr>
      <w:sz w:val="16"/>
      <w:szCs w:val="16"/>
    </w:rPr>
  </w:style>
  <w:style w:type="character" w:styleId="afa">
    <w:name w:val="endnote reference"/>
    <w:basedOn w:val="a0"/>
    <w:uiPriority w:val="99"/>
    <w:semiHidden/>
    <w:unhideWhenUsed/>
    <w:rsid w:val="00FF1180"/>
    <w:rPr>
      <w:vertAlign w:val="superscript"/>
    </w:rPr>
  </w:style>
  <w:style w:type="table" w:customStyle="1" w:styleId="3111">
    <w:name w:val="Сетка таблицы3111"/>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b"/>
    <w:uiPriority w:val="59"/>
    <w:rsid w:val="00FF11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b"/>
    <w:uiPriority w:val="59"/>
    <w:rsid w:val="00FF118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b"/>
    <w:uiPriority w:val="59"/>
    <w:rsid w:val="00FF11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5188883">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632A3A80648EC742A1E49A9927E5010206073E56FCB8FFA55DE4A56159BDA5E49A6BF2832DD593DD8CE661u2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C3632A3A80648EC742A1E49A9927E5010307053853FCB8FFA55DE4A56159BDA5E49A6BF2832DD593DD8CE661u2UC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2021-11-29T14:00:00Z</cp:lastPrinted>
  <dcterms:created xsi:type="dcterms:W3CDTF">2021-12-02T08:07:00Z</dcterms:created>
  <dcterms:modified xsi:type="dcterms:W3CDTF">2021-12-02T08:07:00Z</dcterms:modified>
</cp:coreProperties>
</file>