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8A" w:rsidRDefault="00A6198A" w:rsidP="00A6198A">
      <w:pPr>
        <w:jc w:val="center"/>
        <w:rPr>
          <w:b/>
          <w:sz w:val="28"/>
          <w:szCs w:val="28"/>
        </w:rPr>
      </w:pPr>
      <w:r>
        <w:rPr>
          <w:b/>
          <w:sz w:val="28"/>
          <w:szCs w:val="28"/>
        </w:rPr>
        <w:t xml:space="preserve">                                                                                                                                                                             </w:t>
      </w:r>
    </w:p>
    <w:p w:rsidR="00A6198A" w:rsidRPr="00DF3887" w:rsidRDefault="00A6198A" w:rsidP="00A6198A">
      <w:pPr>
        <w:jc w:val="center"/>
        <w:rPr>
          <w:b/>
          <w:sz w:val="28"/>
          <w:szCs w:val="28"/>
        </w:rPr>
      </w:pPr>
      <w:r>
        <w:rPr>
          <w:b/>
          <w:noProof/>
          <w:sz w:val="28"/>
          <w:szCs w:val="28"/>
          <w:lang w:val="ru-RU"/>
        </w:rPr>
        <w:drawing>
          <wp:inline distT="0" distB="0" distL="0" distR="0">
            <wp:extent cx="848360" cy="9144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48360" cy="914400"/>
                    </a:xfrm>
                    <a:prstGeom prst="rect">
                      <a:avLst/>
                    </a:prstGeom>
                    <a:noFill/>
                    <a:ln w="9525">
                      <a:noFill/>
                      <a:miter lim="800000"/>
                      <a:headEnd/>
                      <a:tailEnd/>
                    </a:ln>
                  </pic:spPr>
                </pic:pic>
              </a:graphicData>
            </a:graphic>
          </wp:inline>
        </w:drawing>
      </w:r>
    </w:p>
    <w:p w:rsidR="00A6198A" w:rsidRPr="00BE32E5" w:rsidRDefault="00A6198A" w:rsidP="00A6198A">
      <w:pPr>
        <w:jc w:val="center"/>
        <w:rPr>
          <w:b/>
          <w:bCs/>
          <w:sz w:val="24"/>
          <w:szCs w:val="24"/>
          <w:lang w:val="ru-RU"/>
        </w:rPr>
      </w:pPr>
      <w:r w:rsidRPr="00BE32E5">
        <w:rPr>
          <w:b/>
          <w:bCs/>
          <w:sz w:val="24"/>
          <w:szCs w:val="24"/>
          <w:lang w:val="ru-RU"/>
        </w:rPr>
        <w:t>«УЛЫС  ОДЕС»</w:t>
      </w:r>
      <w:r w:rsidRPr="00BE32E5">
        <w:rPr>
          <w:b/>
          <w:sz w:val="24"/>
          <w:szCs w:val="24"/>
          <w:lang w:val="ru-RU"/>
        </w:rPr>
        <w:t xml:space="preserve">  </w:t>
      </w:r>
      <w:r w:rsidRPr="00BE32E5">
        <w:rPr>
          <w:b/>
          <w:bCs/>
          <w:sz w:val="24"/>
          <w:szCs w:val="24"/>
          <w:lang w:val="ru-RU"/>
        </w:rPr>
        <w:t>КАР  ОВМÖДЧÖМИНСА</w:t>
      </w:r>
      <w:r w:rsidRPr="00BE32E5">
        <w:rPr>
          <w:b/>
          <w:sz w:val="24"/>
          <w:szCs w:val="24"/>
          <w:lang w:val="ru-RU"/>
        </w:rPr>
        <w:t xml:space="preserve">  </w:t>
      </w:r>
      <w:r w:rsidRPr="00BE32E5">
        <w:rPr>
          <w:b/>
          <w:bCs/>
          <w:sz w:val="24"/>
          <w:szCs w:val="24"/>
          <w:lang w:val="ru-RU"/>
        </w:rPr>
        <w:t>С</w:t>
      </w:r>
      <w:r w:rsidRPr="00BE32E5">
        <w:rPr>
          <w:b/>
          <w:sz w:val="24"/>
          <w:szCs w:val="24"/>
          <w:lang w:val="ru-RU"/>
        </w:rPr>
        <w:t>Ö</w:t>
      </w:r>
      <w:r w:rsidRPr="00BE32E5">
        <w:rPr>
          <w:b/>
          <w:bCs/>
          <w:sz w:val="24"/>
          <w:szCs w:val="24"/>
          <w:lang w:val="ru-RU"/>
        </w:rPr>
        <w:t>ВЕТ</w:t>
      </w:r>
    </w:p>
    <w:p w:rsidR="00A6198A" w:rsidRPr="00A6198A" w:rsidRDefault="00A6198A" w:rsidP="00A6198A">
      <w:pPr>
        <w:pStyle w:val="2"/>
        <w:tabs>
          <w:tab w:val="left" w:pos="-567"/>
        </w:tabs>
        <w:rPr>
          <w:szCs w:val="24"/>
          <w:lang w:val="ru-RU"/>
        </w:rPr>
      </w:pPr>
      <w:r w:rsidRPr="00BE32E5">
        <w:rPr>
          <w:sz w:val="24"/>
          <w:szCs w:val="24"/>
          <w:lang w:val="ru-RU"/>
        </w:rPr>
        <w:t>СОВЕТ  ГОРОДСКОГО  ПОСЕЛЕНИЯ  «НИЖНИЙ  ОДЕС»</w:t>
      </w:r>
      <w:r w:rsidRPr="00A6198A">
        <w:rPr>
          <w:szCs w:val="24"/>
          <w:lang w:val="ru-RU"/>
        </w:rPr>
        <w:t xml:space="preserve">              ____________________________________________________________________</w:t>
      </w:r>
    </w:p>
    <w:p w:rsidR="00A6198A" w:rsidRDefault="00A6198A" w:rsidP="00A6198A">
      <w:pPr>
        <w:pStyle w:val="2"/>
        <w:rPr>
          <w:szCs w:val="24"/>
          <w:lang w:val="ru-RU"/>
        </w:rPr>
      </w:pPr>
    </w:p>
    <w:p w:rsidR="00A6198A" w:rsidRPr="0064178B" w:rsidRDefault="00A6198A" w:rsidP="00A6198A">
      <w:pPr>
        <w:pStyle w:val="2"/>
        <w:rPr>
          <w:bCs/>
          <w:sz w:val="24"/>
          <w:szCs w:val="24"/>
          <w:lang w:val="ru-RU"/>
        </w:rPr>
      </w:pPr>
      <w:r w:rsidRPr="0064178B">
        <w:rPr>
          <w:sz w:val="24"/>
          <w:szCs w:val="24"/>
          <w:lang w:val="ru-RU"/>
        </w:rPr>
        <w:t>КЫВКÖРТÖД</w:t>
      </w:r>
    </w:p>
    <w:p w:rsidR="00A6198A" w:rsidRPr="0064178B" w:rsidRDefault="00A6198A" w:rsidP="00A6198A">
      <w:pPr>
        <w:pStyle w:val="3"/>
        <w:rPr>
          <w:b/>
          <w:sz w:val="24"/>
          <w:szCs w:val="24"/>
          <w:lang w:val="ru-RU"/>
        </w:rPr>
      </w:pPr>
      <w:r w:rsidRPr="0064178B">
        <w:rPr>
          <w:b/>
          <w:sz w:val="24"/>
          <w:szCs w:val="24"/>
          <w:lang w:val="ru-RU"/>
        </w:rPr>
        <w:t xml:space="preserve">                                 </w:t>
      </w:r>
      <w:r w:rsidR="0064178B">
        <w:rPr>
          <w:b/>
          <w:sz w:val="24"/>
          <w:szCs w:val="24"/>
          <w:lang w:val="ru-RU"/>
        </w:rPr>
        <w:t xml:space="preserve">        </w:t>
      </w:r>
      <w:r w:rsidRPr="0064178B">
        <w:rPr>
          <w:b/>
          <w:sz w:val="24"/>
          <w:szCs w:val="24"/>
          <w:lang w:val="ru-RU"/>
        </w:rPr>
        <w:t xml:space="preserve">  РЕШЕНИЕ</w:t>
      </w:r>
    </w:p>
    <w:p w:rsidR="00A6198A" w:rsidRPr="00A6198A" w:rsidRDefault="00A6198A" w:rsidP="00A6198A">
      <w:pPr>
        <w:jc w:val="center"/>
        <w:rPr>
          <w:b/>
          <w:lang w:val="ru-RU"/>
        </w:rPr>
      </w:pPr>
    </w:p>
    <w:p w:rsidR="00A6198A" w:rsidRPr="00BE32E5" w:rsidRDefault="00A6198A" w:rsidP="00CD31F1">
      <w:pPr>
        <w:pStyle w:val="3"/>
        <w:ind w:left="0" w:firstLine="0"/>
        <w:jc w:val="left"/>
        <w:rPr>
          <w:b/>
          <w:szCs w:val="24"/>
          <w:lang w:val="ru-RU"/>
        </w:rPr>
      </w:pPr>
      <w:r w:rsidRPr="00A6198A">
        <w:rPr>
          <w:b/>
          <w:szCs w:val="24"/>
          <w:lang w:val="ru-RU"/>
        </w:rPr>
        <w:t>«</w:t>
      </w:r>
      <w:r w:rsidR="00CD31F1">
        <w:rPr>
          <w:b/>
          <w:szCs w:val="24"/>
          <w:lang w:val="ru-RU"/>
        </w:rPr>
        <w:t>30</w:t>
      </w:r>
      <w:r w:rsidRPr="00A6198A">
        <w:rPr>
          <w:b/>
          <w:szCs w:val="24"/>
          <w:lang w:val="ru-RU"/>
        </w:rPr>
        <w:t>»</w:t>
      </w:r>
      <w:r w:rsidR="00CD31F1">
        <w:rPr>
          <w:b/>
          <w:szCs w:val="24"/>
          <w:lang w:val="ru-RU"/>
        </w:rPr>
        <w:t xml:space="preserve"> ноября </w:t>
      </w:r>
      <w:r w:rsidRPr="00A6198A">
        <w:rPr>
          <w:b/>
          <w:szCs w:val="24"/>
          <w:lang w:val="ru-RU"/>
        </w:rPr>
        <w:t xml:space="preserve">2021 года         </w:t>
      </w:r>
      <w:r>
        <w:rPr>
          <w:b/>
          <w:szCs w:val="24"/>
          <w:lang w:val="ru-RU"/>
        </w:rPr>
        <w:t xml:space="preserve">   </w:t>
      </w:r>
      <w:r w:rsidRPr="00A6198A">
        <w:rPr>
          <w:b/>
          <w:szCs w:val="24"/>
          <w:lang w:val="ru-RU"/>
        </w:rPr>
        <w:t xml:space="preserve">         </w:t>
      </w:r>
      <w:r>
        <w:rPr>
          <w:b/>
          <w:szCs w:val="24"/>
          <w:lang w:val="ru-RU"/>
        </w:rPr>
        <w:t xml:space="preserve">              </w:t>
      </w:r>
      <w:r w:rsidRPr="00A6198A">
        <w:rPr>
          <w:b/>
          <w:szCs w:val="24"/>
          <w:lang w:val="ru-RU"/>
        </w:rPr>
        <w:t xml:space="preserve">                              </w:t>
      </w:r>
      <w:r w:rsidR="00BE32E5">
        <w:rPr>
          <w:b/>
          <w:szCs w:val="24"/>
          <w:lang w:val="ru-RU"/>
        </w:rPr>
        <w:t xml:space="preserve">  </w:t>
      </w:r>
      <w:r w:rsidRPr="00A6198A">
        <w:rPr>
          <w:b/>
          <w:szCs w:val="24"/>
          <w:lang w:val="ru-RU"/>
        </w:rPr>
        <w:t xml:space="preserve">           №</w:t>
      </w:r>
      <w:r w:rsidR="00CD31F1">
        <w:rPr>
          <w:b/>
          <w:szCs w:val="24"/>
          <w:lang w:val="ru-RU"/>
        </w:rPr>
        <w:t xml:space="preserve"> </w:t>
      </w:r>
      <w:r w:rsidR="00CD31F1">
        <w:rPr>
          <w:b/>
          <w:szCs w:val="24"/>
        </w:rPr>
        <w:t>IV-</w:t>
      </w:r>
      <w:r w:rsidR="00BE32E5">
        <w:rPr>
          <w:b/>
          <w:szCs w:val="24"/>
          <w:lang w:val="ru-RU"/>
        </w:rPr>
        <w:t xml:space="preserve"> 10</w:t>
      </w:r>
    </w:p>
    <w:p w:rsidR="00A6198A" w:rsidRPr="00264FF0" w:rsidRDefault="00A6198A" w:rsidP="00A6198A">
      <w:pPr>
        <w:pStyle w:val="ConsPlusTitle"/>
        <w:jc w:val="center"/>
        <w:rPr>
          <w:sz w:val="28"/>
          <w:szCs w:val="28"/>
        </w:rPr>
      </w:pPr>
    </w:p>
    <w:p w:rsidR="00A6198A" w:rsidRPr="007024F7" w:rsidRDefault="00A6198A" w:rsidP="00A6198A">
      <w:pPr>
        <w:autoSpaceDE w:val="0"/>
        <w:autoSpaceDN w:val="0"/>
        <w:adjustRightInd w:val="0"/>
        <w:jc w:val="center"/>
        <w:rPr>
          <w:b/>
          <w:color w:val="000000"/>
          <w:sz w:val="28"/>
          <w:szCs w:val="28"/>
          <w:lang w:val="ru-RU"/>
        </w:rPr>
      </w:pPr>
      <w:r w:rsidRPr="007024F7">
        <w:rPr>
          <w:b/>
          <w:sz w:val="28"/>
          <w:szCs w:val="28"/>
          <w:lang w:val="ru-RU"/>
        </w:rPr>
        <w:t xml:space="preserve">Об утверждении Положения  </w:t>
      </w:r>
      <w:r w:rsidRPr="007024F7">
        <w:rPr>
          <w:b/>
          <w:color w:val="000000"/>
          <w:sz w:val="28"/>
          <w:szCs w:val="28"/>
          <w:lang w:val="ru-RU"/>
        </w:rPr>
        <w:t>о муниципальном контроле на автомобильном транспорте и  дорожном хозяйстве на территории городского поселения «Нижний Одес»</w:t>
      </w:r>
    </w:p>
    <w:p w:rsidR="00A6198A" w:rsidRPr="007024F7" w:rsidRDefault="00A6198A" w:rsidP="00A6198A">
      <w:pPr>
        <w:tabs>
          <w:tab w:val="left" w:pos="960"/>
        </w:tabs>
        <w:ind w:firstLine="709"/>
        <w:jc w:val="both"/>
        <w:rPr>
          <w:b/>
          <w:sz w:val="24"/>
          <w:szCs w:val="24"/>
          <w:lang w:val="ru-RU"/>
        </w:rPr>
      </w:pPr>
    </w:p>
    <w:p w:rsidR="00A6198A" w:rsidRPr="007024F7" w:rsidRDefault="00A6198A" w:rsidP="00A6198A">
      <w:pPr>
        <w:ind w:firstLine="720"/>
        <w:jc w:val="both"/>
        <w:rPr>
          <w:sz w:val="28"/>
          <w:szCs w:val="28"/>
          <w:lang w:val="ru-RU"/>
        </w:rPr>
      </w:pPr>
      <w:r w:rsidRPr="007024F7">
        <w:rPr>
          <w:sz w:val="28"/>
          <w:szCs w:val="28"/>
          <w:lang w:val="ru-RU"/>
        </w:rPr>
        <w:t xml:space="preserve">Руководствуясь Федеральным законом от 06.10.2003 </w:t>
      </w:r>
      <w:r w:rsidRPr="000F6003">
        <w:rPr>
          <w:sz w:val="28"/>
          <w:szCs w:val="28"/>
        </w:rPr>
        <w:t>N</w:t>
      </w:r>
      <w:r w:rsidRPr="007024F7">
        <w:rPr>
          <w:sz w:val="28"/>
          <w:szCs w:val="28"/>
          <w:lang w:val="ru-RU"/>
        </w:rPr>
        <w:t xml:space="preserve"> 131-ФЗ «Об общих принципах организации местного самоуправления в Российской Федерации», Уставом муниципального образования городского поселения «Нижний Одес» в соответствии с Федеральным законом от 31.07.2020г. № 248-ФЗ «О государственном контроле (надзоре) и муниципальном контроле в Российской Федерации</w:t>
      </w:r>
    </w:p>
    <w:p w:rsidR="00A6198A" w:rsidRPr="000F6003" w:rsidRDefault="00A6198A" w:rsidP="00A6198A">
      <w:pPr>
        <w:pStyle w:val="ConsPlusNormal"/>
        <w:ind w:firstLine="540"/>
        <w:jc w:val="both"/>
        <w:rPr>
          <w:sz w:val="28"/>
          <w:szCs w:val="28"/>
        </w:rPr>
      </w:pPr>
    </w:p>
    <w:p w:rsidR="00A6198A" w:rsidRDefault="00A6198A" w:rsidP="00A6198A">
      <w:pPr>
        <w:tabs>
          <w:tab w:val="left" w:pos="7114"/>
        </w:tabs>
        <w:jc w:val="center"/>
        <w:rPr>
          <w:b/>
          <w:bCs/>
          <w:sz w:val="28"/>
          <w:szCs w:val="28"/>
          <w:lang w:val="ru-RU"/>
        </w:rPr>
      </w:pPr>
      <w:r w:rsidRPr="007024F7">
        <w:rPr>
          <w:b/>
          <w:bCs/>
          <w:sz w:val="28"/>
          <w:szCs w:val="28"/>
          <w:lang w:val="ru-RU"/>
        </w:rPr>
        <w:t>Совет городского поселения «Нижний Одес» РЕШИЛ:</w:t>
      </w:r>
    </w:p>
    <w:p w:rsidR="00BE32E5" w:rsidRPr="007024F7" w:rsidRDefault="00BE32E5" w:rsidP="00A6198A">
      <w:pPr>
        <w:tabs>
          <w:tab w:val="left" w:pos="7114"/>
        </w:tabs>
        <w:jc w:val="center"/>
        <w:rPr>
          <w:b/>
          <w:bCs/>
          <w:sz w:val="28"/>
          <w:szCs w:val="28"/>
          <w:lang w:val="ru-RU"/>
        </w:rPr>
      </w:pPr>
    </w:p>
    <w:p w:rsidR="00A6198A" w:rsidRPr="007024F7" w:rsidRDefault="00BE32E5" w:rsidP="00A6198A">
      <w:pPr>
        <w:autoSpaceDE w:val="0"/>
        <w:autoSpaceDN w:val="0"/>
        <w:adjustRightInd w:val="0"/>
        <w:jc w:val="both"/>
        <w:rPr>
          <w:sz w:val="28"/>
          <w:szCs w:val="28"/>
          <w:lang w:val="ru-RU"/>
        </w:rPr>
      </w:pPr>
      <w:r>
        <w:rPr>
          <w:sz w:val="28"/>
          <w:szCs w:val="28"/>
          <w:lang w:val="ru-RU"/>
        </w:rPr>
        <w:tab/>
      </w:r>
      <w:r w:rsidR="00A6198A" w:rsidRPr="007024F7">
        <w:rPr>
          <w:sz w:val="28"/>
          <w:szCs w:val="28"/>
          <w:lang w:val="ru-RU"/>
        </w:rPr>
        <w:t xml:space="preserve">1. Утвердить Положение о </w:t>
      </w:r>
      <w:r w:rsidR="00A6198A" w:rsidRPr="007024F7">
        <w:rPr>
          <w:color w:val="000000"/>
          <w:sz w:val="28"/>
          <w:szCs w:val="28"/>
          <w:lang w:val="ru-RU"/>
        </w:rPr>
        <w:t xml:space="preserve">муниципальном контроле на автомобильном транспорте и дорожном хозяйстве на территории городского поселения «Нижний Одес» </w:t>
      </w:r>
      <w:r w:rsidR="00A6198A" w:rsidRPr="007024F7">
        <w:rPr>
          <w:sz w:val="28"/>
          <w:szCs w:val="28"/>
          <w:lang w:val="ru-RU"/>
        </w:rPr>
        <w:t>согласно приложению.</w:t>
      </w:r>
    </w:p>
    <w:p w:rsidR="00A6198A" w:rsidRPr="007024F7" w:rsidRDefault="00A6198A" w:rsidP="00A6198A">
      <w:pPr>
        <w:pStyle w:val="ConsPlusNormal"/>
        <w:ind w:firstLine="709"/>
        <w:jc w:val="both"/>
        <w:rPr>
          <w:rFonts w:ascii="Times New Roman" w:eastAsia="Calibri" w:hAnsi="Times New Roman" w:cs="Times New Roman"/>
          <w:sz w:val="28"/>
          <w:szCs w:val="28"/>
        </w:rPr>
      </w:pPr>
      <w:r w:rsidRPr="007024F7">
        <w:rPr>
          <w:rFonts w:ascii="Times New Roman" w:hAnsi="Times New Roman" w:cs="Times New Roman"/>
          <w:bCs/>
          <w:sz w:val="28"/>
          <w:szCs w:val="28"/>
        </w:rPr>
        <w:t>2. Настоящее решение вступает в силу со дня официального опубликования.</w:t>
      </w:r>
    </w:p>
    <w:p w:rsidR="00A6198A" w:rsidRPr="007024F7" w:rsidRDefault="00A6198A" w:rsidP="00A6198A">
      <w:pPr>
        <w:tabs>
          <w:tab w:val="left" w:pos="0"/>
        </w:tabs>
        <w:autoSpaceDE w:val="0"/>
        <w:autoSpaceDN w:val="0"/>
        <w:adjustRightInd w:val="0"/>
        <w:ind w:firstLine="708"/>
        <w:jc w:val="both"/>
        <w:rPr>
          <w:sz w:val="28"/>
          <w:szCs w:val="28"/>
          <w:lang w:val="ru-RU"/>
        </w:rPr>
      </w:pPr>
      <w:r w:rsidRPr="007024F7">
        <w:rPr>
          <w:sz w:val="28"/>
          <w:szCs w:val="28"/>
          <w:lang w:val="ru-RU"/>
        </w:rPr>
        <w:t xml:space="preserve">  </w:t>
      </w:r>
    </w:p>
    <w:p w:rsidR="00A6198A" w:rsidRDefault="00A6198A" w:rsidP="00A6198A">
      <w:pPr>
        <w:ind w:firstLine="709"/>
        <w:jc w:val="both"/>
        <w:rPr>
          <w:sz w:val="28"/>
          <w:szCs w:val="28"/>
          <w:lang w:val="ru-RU"/>
        </w:rPr>
      </w:pPr>
    </w:p>
    <w:p w:rsidR="00BE32E5" w:rsidRPr="007024F7" w:rsidRDefault="00BE32E5" w:rsidP="00A6198A">
      <w:pPr>
        <w:ind w:firstLine="709"/>
        <w:jc w:val="both"/>
        <w:rPr>
          <w:sz w:val="28"/>
          <w:szCs w:val="28"/>
          <w:lang w:val="ru-RU"/>
        </w:rPr>
      </w:pPr>
    </w:p>
    <w:p w:rsidR="00A6198A" w:rsidRPr="00DF3F46" w:rsidRDefault="00A6198A" w:rsidP="00A6198A">
      <w:pPr>
        <w:pStyle w:val="a6"/>
        <w:rPr>
          <w:rFonts w:ascii="Times New Roman" w:hAnsi="Times New Roman" w:cs="Times New Roman"/>
          <w:sz w:val="28"/>
          <w:szCs w:val="28"/>
        </w:rPr>
      </w:pPr>
      <w:r w:rsidRPr="00DF3F46">
        <w:rPr>
          <w:rFonts w:ascii="Times New Roman" w:hAnsi="Times New Roman" w:cs="Times New Roman"/>
          <w:sz w:val="28"/>
          <w:szCs w:val="28"/>
        </w:rPr>
        <w:t>Глав</w:t>
      </w:r>
      <w:r>
        <w:rPr>
          <w:rFonts w:ascii="Times New Roman" w:hAnsi="Times New Roman" w:cs="Times New Roman"/>
          <w:sz w:val="28"/>
          <w:szCs w:val="28"/>
        </w:rPr>
        <w:t>а</w:t>
      </w:r>
      <w:r w:rsidRPr="00DF3F46">
        <w:rPr>
          <w:rFonts w:ascii="Times New Roman" w:hAnsi="Times New Roman" w:cs="Times New Roman"/>
          <w:sz w:val="28"/>
          <w:szCs w:val="28"/>
        </w:rPr>
        <w:t xml:space="preserve"> городского поселения «Нижний Одес» - </w:t>
      </w:r>
    </w:p>
    <w:p w:rsidR="00A6198A" w:rsidRPr="00521898" w:rsidRDefault="00A6198A" w:rsidP="00521898">
      <w:pPr>
        <w:pStyle w:val="a6"/>
        <w:rPr>
          <w:bCs/>
          <w:sz w:val="24"/>
          <w:szCs w:val="24"/>
        </w:rPr>
      </w:pPr>
      <w:r>
        <w:rPr>
          <w:rFonts w:ascii="Times New Roman" w:hAnsi="Times New Roman" w:cs="Times New Roman"/>
          <w:sz w:val="28"/>
          <w:szCs w:val="28"/>
        </w:rPr>
        <w:t>п</w:t>
      </w:r>
      <w:r w:rsidRPr="00DF3F46">
        <w:rPr>
          <w:rFonts w:ascii="Times New Roman" w:hAnsi="Times New Roman" w:cs="Times New Roman"/>
          <w:sz w:val="28"/>
          <w:szCs w:val="28"/>
        </w:rPr>
        <w:t>редседател</w:t>
      </w:r>
      <w:r>
        <w:rPr>
          <w:rFonts w:ascii="Times New Roman" w:hAnsi="Times New Roman" w:cs="Times New Roman"/>
          <w:sz w:val="28"/>
          <w:szCs w:val="28"/>
        </w:rPr>
        <w:t>ь</w:t>
      </w:r>
      <w:r w:rsidRPr="00DF3F46">
        <w:rPr>
          <w:rFonts w:ascii="Times New Roman" w:hAnsi="Times New Roman" w:cs="Times New Roman"/>
          <w:sz w:val="28"/>
          <w:szCs w:val="28"/>
        </w:rPr>
        <w:t xml:space="preserve"> Совета  поселения                           </w:t>
      </w:r>
      <w:r>
        <w:rPr>
          <w:rFonts w:ascii="Times New Roman" w:hAnsi="Times New Roman" w:cs="Times New Roman"/>
          <w:sz w:val="28"/>
          <w:szCs w:val="28"/>
        </w:rPr>
        <w:t xml:space="preserve">             </w:t>
      </w:r>
      <w:r w:rsidR="005218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3F46">
        <w:rPr>
          <w:rFonts w:ascii="Times New Roman" w:hAnsi="Times New Roman" w:cs="Times New Roman"/>
          <w:sz w:val="28"/>
          <w:szCs w:val="28"/>
        </w:rPr>
        <w:t xml:space="preserve"> </w:t>
      </w:r>
      <w:r w:rsidR="00BE32E5">
        <w:rPr>
          <w:rFonts w:ascii="Times New Roman" w:hAnsi="Times New Roman" w:cs="Times New Roman"/>
          <w:sz w:val="28"/>
          <w:szCs w:val="28"/>
        </w:rPr>
        <w:t xml:space="preserve"> </w:t>
      </w:r>
      <w:r w:rsidR="00521898">
        <w:rPr>
          <w:rFonts w:ascii="Times New Roman" w:hAnsi="Times New Roman" w:cs="Times New Roman"/>
          <w:sz w:val="28"/>
          <w:szCs w:val="28"/>
        </w:rPr>
        <w:t>А.И. Ларин</w:t>
      </w:r>
    </w:p>
    <w:tbl>
      <w:tblPr>
        <w:tblW w:w="0" w:type="auto"/>
        <w:tblLook w:val="0000"/>
      </w:tblPr>
      <w:tblGrid>
        <w:gridCol w:w="4785"/>
        <w:gridCol w:w="4786"/>
      </w:tblGrid>
      <w:tr w:rsidR="00A6198A" w:rsidRPr="007F7E78" w:rsidTr="00CD31F1">
        <w:tc>
          <w:tcPr>
            <w:tcW w:w="4785" w:type="dxa"/>
          </w:tcPr>
          <w:p w:rsidR="00A6198A" w:rsidRPr="007F7E78" w:rsidRDefault="00A6198A" w:rsidP="00CD31F1">
            <w:pPr>
              <w:jc w:val="right"/>
              <w:rPr>
                <w:bCs/>
                <w:sz w:val="24"/>
                <w:szCs w:val="24"/>
                <w:lang w:val="ru-RU"/>
              </w:rPr>
            </w:pPr>
          </w:p>
        </w:tc>
        <w:tc>
          <w:tcPr>
            <w:tcW w:w="4786" w:type="dxa"/>
          </w:tcPr>
          <w:p w:rsidR="00A6198A" w:rsidRPr="007F7E78" w:rsidRDefault="00A6198A" w:rsidP="00CD31F1">
            <w:pPr>
              <w:jc w:val="both"/>
              <w:rPr>
                <w:bCs/>
                <w:sz w:val="24"/>
                <w:szCs w:val="24"/>
                <w:lang w:val="ru-RU"/>
              </w:rPr>
            </w:pPr>
          </w:p>
          <w:p w:rsidR="00A6198A" w:rsidRPr="007F7E78" w:rsidRDefault="00A6198A" w:rsidP="00CD31F1">
            <w:pPr>
              <w:jc w:val="both"/>
              <w:rPr>
                <w:bCs/>
                <w:sz w:val="24"/>
                <w:szCs w:val="24"/>
                <w:lang w:val="ru-RU"/>
              </w:rPr>
            </w:pPr>
          </w:p>
          <w:p w:rsidR="00A6198A" w:rsidRPr="007F7E78" w:rsidRDefault="00A6198A" w:rsidP="00CD31F1">
            <w:pPr>
              <w:jc w:val="both"/>
              <w:rPr>
                <w:bCs/>
                <w:sz w:val="24"/>
                <w:szCs w:val="24"/>
                <w:lang w:val="ru-RU"/>
              </w:rPr>
            </w:pPr>
          </w:p>
          <w:p w:rsidR="00A6198A" w:rsidRPr="007F7E78" w:rsidRDefault="00A6198A" w:rsidP="00CD31F1">
            <w:pPr>
              <w:jc w:val="both"/>
              <w:rPr>
                <w:bCs/>
                <w:sz w:val="24"/>
                <w:szCs w:val="24"/>
                <w:lang w:val="ru-RU"/>
              </w:rPr>
            </w:pPr>
          </w:p>
          <w:p w:rsidR="00A6198A" w:rsidRPr="007F7E78" w:rsidRDefault="00A6198A" w:rsidP="00CD31F1">
            <w:pPr>
              <w:jc w:val="both"/>
              <w:rPr>
                <w:bCs/>
                <w:sz w:val="24"/>
                <w:szCs w:val="24"/>
                <w:lang w:val="ru-RU"/>
              </w:rPr>
            </w:pPr>
          </w:p>
          <w:p w:rsidR="00C8342D" w:rsidRPr="007F7E78" w:rsidRDefault="00C8342D" w:rsidP="00CD31F1">
            <w:pPr>
              <w:jc w:val="both"/>
              <w:rPr>
                <w:bCs/>
                <w:sz w:val="24"/>
                <w:szCs w:val="24"/>
                <w:lang w:val="ru-RU"/>
              </w:rPr>
            </w:pPr>
          </w:p>
          <w:p w:rsidR="00C8342D" w:rsidRPr="007F7E78" w:rsidRDefault="00C8342D" w:rsidP="00CD31F1">
            <w:pPr>
              <w:jc w:val="both"/>
              <w:rPr>
                <w:bCs/>
                <w:sz w:val="24"/>
                <w:szCs w:val="24"/>
                <w:lang w:val="ru-RU"/>
              </w:rPr>
            </w:pPr>
          </w:p>
          <w:p w:rsidR="00C8342D" w:rsidRPr="007F7E78" w:rsidRDefault="00C8342D" w:rsidP="00CD31F1">
            <w:pPr>
              <w:jc w:val="both"/>
              <w:rPr>
                <w:bCs/>
                <w:sz w:val="24"/>
                <w:szCs w:val="24"/>
                <w:lang w:val="ru-RU"/>
              </w:rPr>
            </w:pPr>
          </w:p>
          <w:p w:rsidR="00C8342D" w:rsidRPr="007F7E78" w:rsidRDefault="00C8342D" w:rsidP="00CD31F1">
            <w:pPr>
              <w:jc w:val="both"/>
              <w:rPr>
                <w:bCs/>
                <w:sz w:val="24"/>
                <w:szCs w:val="24"/>
                <w:lang w:val="ru-RU"/>
              </w:rPr>
            </w:pPr>
          </w:p>
          <w:p w:rsidR="00521898" w:rsidRPr="007F7E78" w:rsidRDefault="00521898" w:rsidP="00CD31F1">
            <w:pPr>
              <w:jc w:val="both"/>
              <w:rPr>
                <w:bCs/>
                <w:sz w:val="24"/>
                <w:szCs w:val="24"/>
                <w:lang w:val="ru-RU"/>
              </w:rPr>
            </w:pPr>
          </w:p>
          <w:p w:rsidR="00A6198A" w:rsidRPr="007F7E78" w:rsidRDefault="00A6198A" w:rsidP="007F7E78">
            <w:pPr>
              <w:jc w:val="right"/>
              <w:rPr>
                <w:bCs/>
                <w:sz w:val="24"/>
                <w:szCs w:val="24"/>
                <w:lang w:val="ru-RU"/>
              </w:rPr>
            </w:pPr>
            <w:r w:rsidRPr="007F7E78">
              <w:rPr>
                <w:bCs/>
                <w:sz w:val="24"/>
                <w:szCs w:val="24"/>
                <w:lang w:val="ru-RU"/>
              </w:rPr>
              <w:lastRenderedPageBreak/>
              <w:t>Приложение</w:t>
            </w:r>
          </w:p>
          <w:p w:rsidR="00A6198A" w:rsidRPr="007F7E78" w:rsidRDefault="00A6198A" w:rsidP="007F7E78">
            <w:pPr>
              <w:jc w:val="right"/>
              <w:rPr>
                <w:bCs/>
                <w:sz w:val="24"/>
                <w:szCs w:val="24"/>
                <w:lang w:val="ru-RU"/>
              </w:rPr>
            </w:pPr>
            <w:r w:rsidRPr="007F7E78">
              <w:rPr>
                <w:bCs/>
                <w:sz w:val="24"/>
                <w:szCs w:val="24"/>
                <w:lang w:val="ru-RU"/>
              </w:rPr>
              <w:t>УТВЕРЖДЕНО</w:t>
            </w:r>
          </w:p>
          <w:p w:rsidR="00A6198A" w:rsidRPr="007F7E78" w:rsidRDefault="00A6198A" w:rsidP="00BE32E5">
            <w:pPr>
              <w:jc w:val="right"/>
              <w:rPr>
                <w:bCs/>
                <w:sz w:val="24"/>
                <w:szCs w:val="24"/>
                <w:lang w:val="ru-RU"/>
              </w:rPr>
            </w:pPr>
            <w:r w:rsidRPr="007F7E78">
              <w:rPr>
                <w:bCs/>
                <w:sz w:val="24"/>
                <w:szCs w:val="24"/>
                <w:lang w:val="ru-RU"/>
              </w:rPr>
              <w:t>Решением Совета городского пос</w:t>
            </w:r>
            <w:r w:rsidR="00C8342D" w:rsidRPr="007F7E78">
              <w:rPr>
                <w:bCs/>
                <w:sz w:val="24"/>
                <w:szCs w:val="24"/>
                <w:lang w:val="ru-RU"/>
              </w:rPr>
              <w:t>е</w:t>
            </w:r>
            <w:r w:rsidRPr="007F7E78">
              <w:rPr>
                <w:bCs/>
                <w:sz w:val="24"/>
                <w:szCs w:val="24"/>
                <w:lang w:val="ru-RU"/>
              </w:rPr>
              <w:t>ления «Нижний Одес» от</w:t>
            </w:r>
            <w:r w:rsidR="00521898" w:rsidRPr="007F7E78">
              <w:rPr>
                <w:bCs/>
                <w:sz w:val="24"/>
                <w:szCs w:val="24"/>
                <w:lang w:val="ru-RU"/>
              </w:rPr>
              <w:t xml:space="preserve"> 30.11.2021 </w:t>
            </w:r>
            <w:r w:rsidRPr="007F7E78">
              <w:rPr>
                <w:bCs/>
                <w:sz w:val="24"/>
                <w:szCs w:val="24"/>
                <w:lang w:val="ru-RU"/>
              </w:rPr>
              <w:t xml:space="preserve">№ </w:t>
            </w:r>
            <w:r w:rsidR="00521898" w:rsidRPr="007F7E78">
              <w:rPr>
                <w:bCs/>
                <w:sz w:val="24"/>
                <w:szCs w:val="24"/>
              </w:rPr>
              <w:t>IV</w:t>
            </w:r>
            <w:r w:rsidR="00521898" w:rsidRPr="007F7E78">
              <w:rPr>
                <w:bCs/>
                <w:sz w:val="24"/>
                <w:szCs w:val="24"/>
                <w:lang w:val="ru-RU"/>
              </w:rPr>
              <w:t>-</w:t>
            </w:r>
            <w:r w:rsidR="00BE32E5">
              <w:rPr>
                <w:bCs/>
                <w:sz w:val="24"/>
                <w:szCs w:val="24"/>
                <w:lang w:val="ru-RU"/>
              </w:rPr>
              <w:t>10</w:t>
            </w:r>
          </w:p>
        </w:tc>
      </w:tr>
    </w:tbl>
    <w:p w:rsidR="00A6198A" w:rsidRPr="007F7E78" w:rsidRDefault="00A6198A" w:rsidP="00A6198A">
      <w:pPr>
        <w:jc w:val="right"/>
        <w:rPr>
          <w:bCs/>
          <w:sz w:val="24"/>
          <w:szCs w:val="24"/>
          <w:lang w:val="ru-RU"/>
        </w:rPr>
      </w:pPr>
    </w:p>
    <w:p w:rsidR="00A6198A" w:rsidRPr="007F7E78" w:rsidRDefault="00A6198A" w:rsidP="00A6198A">
      <w:pPr>
        <w:autoSpaceDE w:val="0"/>
        <w:autoSpaceDN w:val="0"/>
        <w:adjustRightInd w:val="0"/>
        <w:jc w:val="center"/>
        <w:rPr>
          <w:b/>
          <w:bCs/>
          <w:color w:val="000000"/>
          <w:sz w:val="24"/>
          <w:szCs w:val="24"/>
          <w:lang w:val="ru-RU"/>
        </w:rPr>
      </w:pPr>
      <w:r w:rsidRPr="007F7E78">
        <w:rPr>
          <w:b/>
          <w:bCs/>
          <w:color w:val="000000"/>
          <w:sz w:val="24"/>
          <w:szCs w:val="24"/>
          <w:lang w:val="ru-RU"/>
        </w:rPr>
        <w:t>ПОЛОЖЕНИЕ</w:t>
      </w: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о муниципальном контроле на автомобильном транспорте</w:t>
      </w: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и  дорожном хозяйстве на территории городского поселения «Нижний Одес»</w:t>
      </w:r>
    </w:p>
    <w:p w:rsidR="00A6198A" w:rsidRPr="007F7E78" w:rsidRDefault="00A6198A" w:rsidP="00A6198A">
      <w:pPr>
        <w:autoSpaceDE w:val="0"/>
        <w:autoSpaceDN w:val="0"/>
        <w:adjustRightInd w:val="0"/>
        <w:rPr>
          <w:b/>
          <w:bCs/>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Раздел 1. ОБЩИЕ ПОЛОЖЕНИЯ</w:t>
      </w:r>
    </w:p>
    <w:p w:rsidR="00A6198A" w:rsidRPr="007F7E78" w:rsidRDefault="00A6198A" w:rsidP="00A6198A">
      <w:pPr>
        <w:autoSpaceDE w:val="0"/>
        <w:autoSpaceDN w:val="0"/>
        <w:adjustRightInd w:val="0"/>
        <w:ind w:firstLine="567"/>
        <w:jc w:val="center"/>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Настоящее Положение определяет порядок организации и осуществления муниципального контроля на автомобильном транспорте и  дорожном хозяйстве на территории городского поселения «Нижний Одес» (далее – муниципальный контроль).</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Под муниципальным контролем понимается деятельность Администрации городского поселения «Нижний Одес», направленная на предупреждение, выявление и пресечение нарушений обязательных требований на автомобильном транспорте и дорожном хозяйстве (далее – обязательных требований), осуществляемая в рамках полномочий Администрации городского поселения «Нижний Одес» по решению вопросов местного значения посредством профилактики нарушений обязательных требований, оценки соблюдения гражданами и организациями</w:t>
      </w:r>
    </w:p>
    <w:p w:rsidR="00A6198A" w:rsidRPr="007F7E78" w:rsidRDefault="00A6198A" w:rsidP="00A6198A">
      <w:pPr>
        <w:autoSpaceDE w:val="0"/>
        <w:autoSpaceDN w:val="0"/>
        <w:adjustRightInd w:val="0"/>
        <w:jc w:val="both"/>
        <w:rPr>
          <w:color w:val="000000"/>
          <w:sz w:val="24"/>
          <w:szCs w:val="24"/>
          <w:lang w:val="ru-RU"/>
        </w:rPr>
      </w:pPr>
      <w:r w:rsidRPr="007F7E78">
        <w:rPr>
          <w:color w:val="000000"/>
          <w:sz w:val="24"/>
          <w:szCs w:val="24"/>
          <w:lang w:val="ru-RU"/>
        </w:rPr>
        <w:t>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
    <w:p w:rsidR="00A6198A" w:rsidRPr="007F7E78" w:rsidRDefault="00A6198A" w:rsidP="00A6198A">
      <w:pPr>
        <w:autoSpaceDE w:val="0"/>
        <w:autoSpaceDN w:val="0"/>
        <w:adjustRightInd w:val="0"/>
        <w:jc w:val="both"/>
        <w:rPr>
          <w:color w:val="000000"/>
          <w:sz w:val="24"/>
          <w:szCs w:val="24"/>
          <w:lang w:val="ru-RU"/>
        </w:rPr>
      </w:pPr>
      <w:r w:rsidRPr="007F7E78">
        <w:rPr>
          <w:color w:val="000000"/>
          <w:sz w:val="24"/>
          <w:szCs w:val="24"/>
          <w:lang w:val="ru-RU"/>
        </w:rPr>
        <w:t>их последствий и (или) восстановлению правового положения, существовавшего до возникновения таких нарушений.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жизнь и здоровье граждан;</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права, свободы и законные интересы граждан и организаций;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объекты транспортной инфраструктуры, как технические сооружения и имущественные комплексы;</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перевозка грузов и пассажиров, как обеспечение услуг и экономическая деятельность.</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 Органом местного самоуправления муниципального образования Администрации городского поселения «Нижний Одес» уполномоченным на осуществление муниципального контроля, является заместитель руководителя Администрации городского поселения «Нижний Одес» (далее – контрольный орган, контрольные органы).</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7.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9.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10. Предметом муниципального контроля является соблюдение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в области автомобильных дорог и дорожной деятельности, установленных в отношении автомобильных дорог местного значения: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дорожном хозяйстве в области организации регулярных перевозок.</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 Объектами муниципального контроля являются: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дорожном хозяйстве в области организации регулярных перевозок;</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 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 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 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 Перечень документов и (или) информации, запрашиваемых в рамках межвеомственного информационного взаимодействия приведен в приложении № 3 к настоящему Положению.</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Раздел 2. УПРАВЛЕНИЕ РИСКАМИ ПРИЧИНЕНИЯ ВРЕДА (УЩЕРБА) ОХРАНЯЕМЫМ ЗАКОНОМ ЦЕННОСТЯМ ПРИ ОСУЩЕСТВЛЕНИИ МУНИЦИПАЛЬНОГО КОНТРОЛЯ</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17.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18.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19.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20.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21.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22.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средний риск;</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умеренный риск;</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низкий риск.</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23.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24. В целях отнесения объектов контроля к категориям риска при осуществлении муниципального контроля устанавливаются следующие критерии риска: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к категории среднего риска относятся объекты контроля –искусственные дорожные сооружения;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к категории умеренного риска относятся объекты контроля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25. 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городского поселения «Нижий Одес».</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26. В случае если объект контроля не отнесен к определенной категории риска, он считается отнесенным к категории низкого риска.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27. 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28. Частота проведения плановых контрольных мероприятий устанавливается: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для объектов контроля, отнесенных к категории среднего риска – одно плановое контрольное мероприятие в 3 года;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для объектов контроля, отнесенных к категории умеренного риска – одно плановое контрольное мероприятие в 4 лет.</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29. Плановые контрольные мероприятия в отношении объектов контроля, отнесенных к категории низкого риска, не проводятся.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30. 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при выявлении соответствия объекта контроля индикаторам риска, предусмотренными подпунктами 1, 7 приложения № 1 к настоящему Положению, проводится инспекционный визит, рейдовый осмотр, выездная проверка;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при выявлении соответствия объекта контроля индикаторам риска, предусмотренными подпунктами 2, 3, 4, 5, 6 приложения № 1 к настоящему</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Положению, проводится инспекционный визит, рейдовый осмотр, документарная проверка, выездная проверка.</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Раздел 3. ПРОФИЛАКТИКА РИСКОВ ПРИЧИНЕНИЯ ВРЕДА (УЩЕРБА) ОХРАНЯЕМЫМ ЗАКОНОМ ЦЕННОСТЯМ ПРИ ОСУЩЕСТВЛЕНИИ МУНИЦИПАЛЬНОГО КОНТРОЛЯ</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Подраздел 1. Профилактические мероприятия.</w:t>
      </w:r>
    </w:p>
    <w:p w:rsidR="00A6198A" w:rsidRPr="007F7E78" w:rsidRDefault="00A6198A" w:rsidP="00A6198A">
      <w:pPr>
        <w:autoSpaceDE w:val="0"/>
        <w:autoSpaceDN w:val="0"/>
        <w:adjustRightInd w:val="0"/>
        <w:ind w:firstLine="567"/>
        <w:jc w:val="center"/>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31. Профилактика рисков причинения вреда (ущерба) охраняемым законом ценностям осуществляется в соответствии с программой профилактики рисков </w:t>
      </w:r>
      <w:r w:rsidRPr="007F7E78">
        <w:rPr>
          <w:color w:val="000000"/>
          <w:sz w:val="24"/>
          <w:szCs w:val="24"/>
          <w:lang w:val="ru-RU"/>
        </w:rPr>
        <w:lastRenderedPageBreak/>
        <w:t xml:space="preserve">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 </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стимулирование добросовестного соблюдения обязательных требований всеми контролируемыми лицами;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создание условий для доведения обязательных требований до контролируемых лиц, повышение информированности о способах их соблюдения.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32. 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w:t>
      </w:r>
      <w:r w:rsidR="00175747" w:rsidRPr="007F7E78">
        <w:rPr>
          <w:color w:val="000000"/>
          <w:sz w:val="24"/>
          <w:szCs w:val="24"/>
          <w:lang w:val="ru-RU"/>
        </w:rPr>
        <w:t>городского поселения «Нижний Одес»</w:t>
      </w:r>
      <w:r w:rsidRPr="007F7E78">
        <w:rPr>
          <w:color w:val="000000"/>
          <w:sz w:val="24"/>
          <w:szCs w:val="24"/>
          <w:lang w:val="ru-RU"/>
        </w:rPr>
        <w:t xml:space="preserve"> на очередной календарный год ежегодно, не позднее 20 декабря текущего года.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33. Утвержденная программа профилактики рисков причинения вреда размещается на официальном сайте Администрации городского поселения «Нижний</w:t>
      </w:r>
      <w:r w:rsidR="00175747" w:rsidRPr="007F7E78">
        <w:rPr>
          <w:color w:val="000000"/>
          <w:sz w:val="24"/>
          <w:szCs w:val="24"/>
          <w:lang w:val="ru-RU"/>
        </w:rPr>
        <w:t xml:space="preserve"> </w:t>
      </w:r>
      <w:r w:rsidRPr="007F7E78">
        <w:rPr>
          <w:color w:val="000000"/>
          <w:sz w:val="24"/>
          <w:szCs w:val="24"/>
          <w:lang w:val="ru-RU"/>
        </w:rPr>
        <w:t xml:space="preserve">Одес» в информационно-телекоммуникационной сети Интернет </w:t>
      </w:r>
      <w:hyperlink r:id="rId8" w:history="1">
        <w:r w:rsidRPr="007F7E78">
          <w:rPr>
            <w:rStyle w:val="a4"/>
            <w:rFonts w:eastAsia="MS Mincho"/>
            <w:sz w:val="24"/>
            <w:szCs w:val="24"/>
            <w:lang w:val="ru-RU"/>
          </w:rPr>
          <w:t>http://нижний-одес.рф/</w:t>
        </w:r>
      </w:hyperlink>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34. 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35. Контрольный орган может проводить профилактические мероприятия, не предусмотренные программой профилактики рисков причинения вреда.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36. При осуществлении муниципального контроля контрольным органом проводится следующие профилактические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информирование;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объявление предостережения о недопустимости нарушений обязательных требований (далее – предостережение);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консультирование.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37.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38.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39. Информирование осуществляется посредством размещения соответствующих сведений на официальном сайте Администрации городского поселения «Нижний Одес» в информационно-телекоммуникационной сети Интернет http://нижний-одес.рф/, в средствах массовой информации и в иных формах.</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40. Контрольный орган обязан размещать и поддерживать в актуальном состоянии на официальном сайте Администрации городского поселения «Нижний Одес» в информационно-телекоммуникационной сети Интернет (http://нижний-одес.рф/):</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тексты нормативных правовых актов, регулирующих осуществление муниципального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w:t>
      </w:r>
      <w:r w:rsidRPr="007F7E78">
        <w:rPr>
          <w:color w:val="000000"/>
          <w:sz w:val="24"/>
          <w:szCs w:val="24"/>
          <w:lang w:val="ru-RU"/>
        </w:rPr>
        <w:lastRenderedPageBreak/>
        <w:t>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утвержденные проверочные листы в формате, допускающем их использование для самообследования;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руководства по соблюдению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 перечень индикаторов риска нарушения обязательных требований, порядок отнесения объектов контроля к категориям риска;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 перечень объектов контроля, учитываемых в рамках формирования ежегодного плана контрольных мероприятий, с указанием категории риска;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9) исчерпывающий перечень сведений, которые могут запрашиваться контрольным органом у контролируемого лица;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10) сведения о способах получения консультаций по вопросам соблюдения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 сведения о применении контрольным (надзорным) органом мер стимулирования добросовестности контролируемых лиц;</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 сведения о порядке досудебного обжалования решений контрольного (надзорного) органа, действий (бездействия) его должностных лиц;</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 доклады, содержащие результаты обобщения правоприменительной практики контрольного (надзорного) органа;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 доклады о муниципальном контроле;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42. Предостережение подписывается уполномоченным должностным лицом контрольного органа.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43.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44. Контролируемое лицо вправе после получения предостережения подать в контрольный орган возражение в отношении указанного предостережения.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45. Возражение в отношении предостережения подается в соответствии с требованиями, предусмотренными </w:t>
      </w:r>
      <w:r w:rsidRPr="007F7E78">
        <w:rPr>
          <w:color w:val="0000FF"/>
          <w:sz w:val="24"/>
          <w:szCs w:val="24"/>
          <w:lang w:val="ru-RU"/>
        </w:rPr>
        <w:t xml:space="preserve">пунктами 89 – 91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46. 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47. 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48.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49.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50.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51.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местонахождение, контактные телефоны, адрес официального сайта http://нижний-одес.рф/ в информационно-телекоммуникационной сети Интернет и адреса электронной почты уполномоченного органа;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график работы уполномоченного органа, время приема посетителей;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перечень нормативных правовых актов, регулирующих осуществление муниципального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перечень актов, содержащих обязательные требования.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52.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53. 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54. 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основание объявления обратившемуся контролируемому лицу предостережения;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55.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w:t>
      </w:r>
      <w:r w:rsidRPr="007F7E78">
        <w:rPr>
          <w:color w:val="000000"/>
          <w:sz w:val="24"/>
          <w:szCs w:val="24"/>
          <w:lang w:val="ru-RU"/>
        </w:rPr>
        <w:lastRenderedPageBreak/>
        <w:t>сроки, установленные Федеральным законом от 02.05.2006 № 59-ФЗ «О порядке рассмотрения обращений граждан Российской Федерации».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56.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57.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58.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59. Контрольный орган осуществляют учет консультирований.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60.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городского поселения «Нижний Одес» в информационно-телекоммуникационной сети Интернет письменного разъяснения, подписанного уполномоченным должностным лицом контрольного органа.</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Подраздел 2. Проверочные листы</w:t>
      </w:r>
    </w:p>
    <w:p w:rsidR="00A6198A" w:rsidRPr="007F7E78" w:rsidRDefault="00A6198A" w:rsidP="00A6198A">
      <w:pPr>
        <w:autoSpaceDE w:val="0"/>
        <w:autoSpaceDN w:val="0"/>
        <w:adjustRightInd w:val="0"/>
        <w:ind w:firstLine="567"/>
        <w:jc w:val="both"/>
        <w:rPr>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61.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62. Проверочные листы определяются нормативным правовым актом Администрации городского поселения «Нижний Одес». </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64. В целях самообследования контролируемых лиц, проверочные листы размещаются и поддерживаются в актуальном состоянии на официальном сайте Администрации городского поселения «Нижний Одес» в информационно-телекоммуникационной сети Интернет (http://нижний-одес.рф/).</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65. 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A6198A" w:rsidRPr="007F7E78" w:rsidRDefault="00A6198A" w:rsidP="00A6198A">
      <w:pPr>
        <w:autoSpaceDE w:val="0"/>
        <w:autoSpaceDN w:val="0"/>
        <w:adjustRightInd w:val="0"/>
        <w:rPr>
          <w:b/>
          <w:bCs/>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Раздел 4. КОНТРОЛЬНЫЕ МЕРОПРИЯТИЯ, ПРОВОДИМЫЕ ПРИ</w:t>
      </w: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ОСУЩЕСТВЛЕНИИ МУНИЦИПАЛЬНОГО КОНТРОЛЯ</w:t>
      </w:r>
    </w:p>
    <w:p w:rsidR="00A6198A" w:rsidRPr="007F7E78" w:rsidRDefault="00A6198A" w:rsidP="00A6198A">
      <w:pPr>
        <w:autoSpaceDE w:val="0"/>
        <w:autoSpaceDN w:val="0"/>
        <w:adjustRightInd w:val="0"/>
        <w:ind w:firstLine="567"/>
        <w:jc w:val="center"/>
        <w:rPr>
          <w:b/>
          <w:bCs/>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Подраздел 1. Общие положения</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66. При осуществлении муниципального контроля проводятся следующие контрольные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контрольные мероприятия без взаимодействия с контролируемым лицом;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контрольные мероприятия, предусматривающие взаимодействие с контролируемым лицом.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67. При осуществлении муниципального контроля проводятся следующие контрольные мероприятия без взаимодействия с контролируемым лицом: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наблюдение за соблюдением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выездное обследование.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68.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69.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инспекционный визит;</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рейдовый осмотр;</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документарная проверка;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выездная проверка.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70. Основания для проведения контрольных мероприятий, за исключением случаев, указанных в подпункте 2 настоящего пункта, может быть:</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наступление сроков проведения контрольных мероприятий, включенных в план проведения контрольных мероприятий;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r w:rsidRPr="007F7E78">
        <w:rPr>
          <w:color w:val="0000FF"/>
          <w:sz w:val="24"/>
          <w:szCs w:val="24"/>
          <w:lang w:val="ru-RU"/>
        </w:rPr>
        <w:t xml:space="preserve">пунктом 184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71. Сведения о причинении вреда (ущерба) или об угрозе причинения вреда (ущерба) охраняемым законом ценностям уполномоченный орган получает:</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w:t>
      </w:r>
      <w:r w:rsidRPr="007F7E78">
        <w:rPr>
          <w:color w:val="000000"/>
          <w:sz w:val="24"/>
          <w:szCs w:val="24"/>
          <w:lang w:val="ru-RU"/>
        </w:rPr>
        <w:lastRenderedPageBreak/>
        <w:t>государственной власти, органов местного самоуправления, средств массовой информации;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74.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75. 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–мотивированное представление о проведении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76.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Сосногорского района.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дата, время и место принятия решения;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кем принято решение;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основание проведения контрольного (надзорного)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вид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 объект контроля, в отношении которого проводится контрольное мероприятие;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9) вид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10) перечень контрольных действий, совершаемых в рамках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 предмет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 проверочные листы, если их применение является обязательным;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 иные сведения, если это предусмотрено положением о виде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78.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79. 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80.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осмотр;</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опрос;</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получение письменных объяснений;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истребование документов;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инструментальное обследование;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81. 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83.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84.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Pr="007F7E78">
        <w:rPr>
          <w:color w:val="000000"/>
          <w:sz w:val="24"/>
          <w:szCs w:val="24"/>
          <w:lang w:val="ru-RU"/>
        </w:rPr>
        <w:lastRenderedPageBreak/>
        <w:t>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85.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r w:rsidRPr="007F7E78">
        <w:rPr>
          <w:color w:val="0000FF"/>
          <w:sz w:val="24"/>
          <w:szCs w:val="24"/>
          <w:lang w:val="ru-RU"/>
        </w:rPr>
        <w:t xml:space="preserve">пунктами 85 и 86 </w:t>
      </w:r>
      <w:r w:rsidRPr="007F7E78">
        <w:rPr>
          <w:color w:val="000000"/>
          <w:sz w:val="24"/>
          <w:szCs w:val="24"/>
          <w:lang w:val="ru-RU"/>
        </w:rPr>
        <w:t>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86.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87.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–единый портал государственных и муниципальных услуг) и (или) через региональный портал государственных и муниципальных услуг.</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88. Контролируемое лицо считается проинформированным надлежащим образом в случае, если: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 сведения предоставлены контролируемому лицу в соответствии с </w:t>
      </w:r>
      <w:r w:rsidRPr="007F7E78">
        <w:rPr>
          <w:color w:val="0000FF"/>
          <w:sz w:val="24"/>
          <w:szCs w:val="24"/>
          <w:lang w:val="ru-RU"/>
        </w:rPr>
        <w:t xml:space="preserve">пунктом 86 </w:t>
      </w:r>
      <w:r w:rsidRPr="007F7E78">
        <w:rPr>
          <w:color w:val="000000"/>
          <w:sz w:val="24"/>
          <w:szCs w:val="24"/>
          <w:lang w:val="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sidRPr="007F7E78">
        <w:rPr>
          <w:color w:val="0000FF"/>
          <w:sz w:val="24"/>
          <w:szCs w:val="24"/>
          <w:lang w:val="ru-RU"/>
        </w:rPr>
        <w:t xml:space="preserve">пунктом 92 </w:t>
      </w:r>
      <w:r w:rsidRPr="007F7E78">
        <w:rPr>
          <w:color w:val="000000"/>
          <w:sz w:val="24"/>
          <w:szCs w:val="24"/>
          <w:lang w:val="ru-RU"/>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w:t>
      </w:r>
      <w:r w:rsidRPr="007F7E78">
        <w:rPr>
          <w:color w:val="000000"/>
          <w:sz w:val="24"/>
          <w:szCs w:val="24"/>
          <w:lang w:val="ru-RU"/>
        </w:rPr>
        <w:lastRenderedPageBreak/>
        <w:t>прохождение процедуры регистрации в единой системе идентификации и аутентификации, с подтверждением факта доставки таких сведений.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89. Документы, направляемые контролируемым лицом контрольному органу в электронном виде, подписываются: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простой электронной подписью;</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усиленной квалифицированной электронной подписью в случаях, установленных настоящим Положением.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90.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91. Не допускается требование нотариального удостоверения копий документов, представляемых в контрольный орган.</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92.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93. В случае, указанном </w:t>
      </w:r>
      <w:r w:rsidRPr="007F7E78">
        <w:rPr>
          <w:color w:val="0000FF"/>
          <w:sz w:val="24"/>
          <w:szCs w:val="24"/>
          <w:lang w:val="ru-RU"/>
        </w:rPr>
        <w:t xml:space="preserve">пунктом 92 </w:t>
      </w:r>
      <w:r w:rsidRPr="007F7E78">
        <w:rPr>
          <w:color w:val="000000"/>
          <w:sz w:val="24"/>
          <w:szCs w:val="24"/>
          <w:lang w:val="ru-RU"/>
        </w:rPr>
        <w:t>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94.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95.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r w:rsidRPr="007F7E78">
        <w:rPr>
          <w:color w:val="0000FF"/>
          <w:sz w:val="24"/>
          <w:szCs w:val="24"/>
          <w:lang w:val="ru-RU"/>
        </w:rPr>
        <w:t xml:space="preserve">пункта 72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96. Внеплановые контрольные мероприятия, предусматривающие взаимодействие с контролируемым лицом, по основанию, предусмотренному подпунктом 1 </w:t>
      </w:r>
      <w:r w:rsidRPr="007F7E78">
        <w:rPr>
          <w:color w:val="0000FF"/>
          <w:sz w:val="24"/>
          <w:szCs w:val="24"/>
          <w:lang w:val="ru-RU"/>
        </w:rPr>
        <w:t xml:space="preserve">пункта 72 </w:t>
      </w:r>
      <w:r w:rsidRPr="007F7E78">
        <w:rPr>
          <w:color w:val="000000"/>
          <w:sz w:val="24"/>
          <w:szCs w:val="24"/>
          <w:lang w:val="ru-RU"/>
        </w:rPr>
        <w:t>настоящего Положения, проводятся в виде инспекционного визита, рейдового осмотра, документарной проверки, выездной проверки.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97. Вид внеплановых контрольных мероприятий, предусматривающих взаимодействие с контролируемым лицом, по основаниям, предусмотренным подпунктами 3, 4 </w:t>
      </w:r>
      <w:r w:rsidRPr="007F7E78">
        <w:rPr>
          <w:color w:val="0000FF"/>
          <w:sz w:val="24"/>
          <w:szCs w:val="24"/>
          <w:lang w:val="ru-RU"/>
        </w:rPr>
        <w:t xml:space="preserve">пункта 72 </w:t>
      </w:r>
      <w:r w:rsidRPr="007F7E78">
        <w:rPr>
          <w:color w:val="000000"/>
          <w:sz w:val="24"/>
          <w:szCs w:val="24"/>
          <w:lang w:val="ru-RU"/>
        </w:rPr>
        <w:t>настоящего Положения, определяется поручением Президента Российской Федерации, поручением Правительства Российской Федерации, требованием прокурора.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98. Внеплановые контрольные мероприятия, предусматривающие взаимодействие с контролируемым лицом, по основанию, предусмотренному подпунктом 5 </w:t>
      </w:r>
      <w:r w:rsidRPr="007F7E78">
        <w:rPr>
          <w:color w:val="0000FF"/>
          <w:sz w:val="24"/>
          <w:szCs w:val="24"/>
          <w:lang w:val="ru-RU"/>
        </w:rPr>
        <w:t xml:space="preserve">пункта 72 </w:t>
      </w:r>
      <w:r w:rsidRPr="007F7E78">
        <w:rPr>
          <w:color w:val="000000"/>
          <w:sz w:val="24"/>
          <w:szCs w:val="24"/>
          <w:lang w:val="ru-RU"/>
        </w:rPr>
        <w:t>настоящего Положения, проводятся в виде инспекционного визита, рейдового осмотра, документарной проверки, выездной проверки.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99.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100. Направление сведений и документов, предусмотренных </w:t>
      </w:r>
      <w:r w:rsidRPr="007F7E78">
        <w:rPr>
          <w:color w:val="0000FF"/>
          <w:sz w:val="24"/>
          <w:szCs w:val="24"/>
          <w:lang w:val="ru-RU"/>
        </w:rPr>
        <w:t xml:space="preserve">пунктом 99 </w:t>
      </w:r>
      <w:r w:rsidRPr="007F7E78">
        <w:rPr>
          <w:color w:val="000000"/>
          <w:sz w:val="24"/>
          <w:szCs w:val="24"/>
          <w:lang w:val="ru-RU"/>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101.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7F7E78">
        <w:rPr>
          <w:color w:val="0000FF"/>
          <w:sz w:val="24"/>
          <w:szCs w:val="24"/>
          <w:lang w:val="ru-RU"/>
        </w:rPr>
        <w:t xml:space="preserve">пунктом 99 </w:t>
      </w:r>
      <w:r w:rsidRPr="007F7E78">
        <w:rPr>
          <w:color w:val="000000"/>
          <w:sz w:val="24"/>
          <w:szCs w:val="24"/>
          <w:lang w:val="ru-RU"/>
        </w:rPr>
        <w:t>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102. 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103. 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104.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105. 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106.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w:t>
      </w:r>
      <w:r w:rsidRPr="007F7E78">
        <w:rPr>
          <w:color w:val="000000"/>
          <w:sz w:val="24"/>
          <w:szCs w:val="24"/>
          <w:lang w:val="ru-RU"/>
        </w:rPr>
        <w:lastRenderedPageBreak/>
        <w:t>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107. При поступлении информации, указанной </w:t>
      </w:r>
      <w:r w:rsidRPr="007F7E78">
        <w:rPr>
          <w:color w:val="0000FF"/>
          <w:sz w:val="24"/>
          <w:szCs w:val="24"/>
          <w:lang w:val="ru-RU"/>
        </w:rPr>
        <w:t xml:space="preserve">в пункте 106 </w:t>
      </w:r>
      <w:r w:rsidRPr="007F7E78">
        <w:rPr>
          <w:color w:val="000000"/>
          <w:sz w:val="24"/>
          <w:szCs w:val="24"/>
          <w:lang w:val="ru-RU"/>
        </w:rPr>
        <w:t>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A6198A" w:rsidRPr="007F7E78" w:rsidRDefault="00A6198A" w:rsidP="00A6198A">
      <w:pPr>
        <w:autoSpaceDE w:val="0"/>
        <w:autoSpaceDN w:val="0"/>
        <w:adjustRightInd w:val="0"/>
        <w:ind w:firstLine="567"/>
        <w:jc w:val="both"/>
        <w:rPr>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Подраздел 2. Наблюдение за соблюдением обязательных требований</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108. 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109.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r w:rsidRPr="007F7E78">
        <w:rPr>
          <w:color w:val="0000FF"/>
          <w:sz w:val="24"/>
          <w:szCs w:val="24"/>
          <w:lang w:val="ru-RU"/>
        </w:rPr>
        <w:t xml:space="preserve">пунктом 75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jc w:val="center"/>
        <w:rPr>
          <w:b/>
          <w:bCs/>
          <w:color w:val="000000"/>
          <w:sz w:val="24"/>
          <w:szCs w:val="24"/>
          <w:lang w:val="ru-RU"/>
        </w:rPr>
      </w:pPr>
      <w:r w:rsidRPr="007F7E78">
        <w:rPr>
          <w:b/>
          <w:bCs/>
          <w:color w:val="000000"/>
          <w:sz w:val="24"/>
          <w:szCs w:val="24"/>
          <w:lang w:val="ru-RU"/>
        </w:rPr>
        <w:t>Подраздел 3. Выездное обследование</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110. 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112. 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осмотр;</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инструментальное обследование (с применением видеозаписи).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113. Выездное обследование проводится без информирования контролируемого лица.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114. По результатам проведения выездного обследования не могут быть приняты решения, предусмотренные </w:t>
      </w:r>
      <w:r w:rsidRPr="007F7E78">
        <w:rPr>
          <w:color w:val="0000FF"/>
          <w:sz w:val="24"/>
          <w:szCs w:val="24"/>
          <w:lang w:val="ru-RU"/>
        </w:rPr>
        <w:t>пунктом 75</w:t>
      </w:r>
      <w:r w:rsidRPr="007F7E78">
        <w:rPr>
          <w:color w:val="000000"/>
          <w:sz w:val="24"/>
          <w:szCs w:val="24"/>
          <w:lang w:val="ru-RU"/>
        </w:rPr>
        <w:t xml:space="preserve"> 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Подраздел 4. Инспекционный визит</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116. 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118. В ходе инспекционного визита могут совершаться следующие контрольные действия: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осмотр;</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опрос;</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получение письменных объяснений;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инструментальное обследование.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119. Инспекционный визит проводится без предварительного уведомления контролируемого лица и собственника производственного объекта.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121. Контролируемые лица или их представители обязаны обеспечить беспрепятственный доступ инспектору в здания, сооружения, помещения.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122.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r w:rsidRPr="007F7E78">
        <w:rPr>
          <w:color w:val="0000FF"/>
          <w:sz w:val="24"/>
          <w:szCs w:val="24"/>
          <w:lang w:val="ru-RU"/>
        </w:rPr>
        <w:t xml:space="preserve">пункта 70 </w:t>
      </w:r>
      <w:r w:rsidRPr="007F7E78">
        <w:rPr>
          <w:color w:val="000000"/>
          <w:sz w:val="24"/>
          <w:szCs w:val="24"/>
          <w:lang w:val="ru-RU"/>
        </w:rPr>
        <w:t xml:space="preserve">и </w:t>
      </w:r>
      <w:r w:rsidRPr="007F7E78">
        <w:rPr>
          <w:color w:val="0000FF"/>
          <w:sz w:val="24"/>
          <w:szCs w:val="24"/>
          <w:lang w:val="ru-RU"/>
        </w:rPr>
        <w:t xml:space="preserve">пункта 101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rPr>
          <w:color w:val="000000"/>
          <w:sz w:val="24"/>
          <w:szCs w:val="24"/>
          <w:lang w:val="ru-RU"/>
        </w:rPr>
      </w:pPr>
    </w:p>
    <w:p w:rsidR="00A6198A" w:rsidRPr="007F7E78" w:rsidRDefault="00C8342D" w:rsidP="00A6198A">
      <w:pPr>
        <w:autoSpaceDE w:val="0"/>
        <w:autoSpaceDN w:val="0"/>
        <w:adjustRightInd w:val="0"/>
        <w:jc w:val="center"/>
        <w:rPr>
          <w:b/>
          <w:bCs/>
          <w:color w:val="000000"/>
          <w:sz w:val="24"/>
          <w:szCs w:val="24"/>
          <w:lang w:val="ru-RU"/>
        </w:rPr>
      </w:pPr>
      <w:r w:rsidRPr="007F7E78">
        <w:rPr>
          <w:b/>
          <w:bCs/>
          <w:color w:val="000000"/>
          <w:sz w:val="24"/>
          <w:szCs w:val="24"/>
          <w:lang w:val="ru-RU"/>
        </w:rPr>
        <w:t xml:space="preserve">Подраздел </w:t>
      </w:r>
      <w:r w:rsidR="00A6198A" w:rsidRPr="007F7E78">
        <w:rPr>
          <w:b/>
          <w:bCs/>
          <w:color w:val="000000"/>
          <w:sz w:val="24"/>
          <w:szCs w:val="24"/>
          <w:lang w:val="ru-RU"/>
        </w:rPr>
        <w:t>5. Рейдовый осмотр</w:t>
      </w:r>
    </w:p>
    <w:p w:rsidR="00A6198A" w:rsidRPr="007F7E78" w:rsidRDefault="00A6198A" w:rsidP="00A6198A">
      <w:pPr>
        <w:autoSpaceDE w:val="0"/>
        <w:autoSpaceDN w:val="0"/>
        <w:adjustRightInd w:val="0"/>
        <w:jc w:val="center"/>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123. 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125. Рейдовый осмотр может проводиться в форме совместного (межведомственного) контрольного (надзорного)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126. В ходе рейдового осмотра могут совершаться следующие контрольные (надзорные) действия: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осмотр;</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w:t>
      </w:r>
      <w:r w:rsidRPr="007F7E78">
        <w:rPr>
          <w:color w:val="000000"/>
          <w:sz w:val="24"/>
          <w:szCs w:val="24"/>
          <w:lang w:val="ru-RU"/>
        </w:rPr>
        <w:t> опрос;</w:t>
      </w:r>
    </w:p>
    <w:p w:rsidR="00A6198A" w:rsidRPr="007F7E78" w:rsidRDefault="00A6198A" w:rsidP="00A6198A">
      <w:pPr>
        <w:autoSpaceDE w:val="0"/>
        <w:autoSpaceDN w:val="0"/>
        <w:adjustRightInd w:val="0"/>
        <w:jc w:val="both"/>
        <w:rPr>
          <w:color w:val="000000"/>
          <w:sz w:val="24"/>
          <w:szCs w:val="24"/>
          <w:lang w:val="ru-RU"/>
        </w:rPr>
      </w:pPr>
      <w:r w:rsidRPr="007F7E78">
        <w:rPr>
          <w:color w:val="000000"/>
          <w:sz w:val="24"/>
          <w:szCs w:val="24"/>
          <w:lang w:val="ru-RU"/>
        </w:rPr>
        <w:t xml:space="preserve">       - получение письменных объяснений;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истребование документов;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инструментальное обследование.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128. При проведении рейдового осмотра инспектора вправе взаимодействовать с находящимися на производственных объектах лицами.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129. Контролируемые лица, которые владеют, пользуются или управляют производственными объектами, обязаны обеспечить в ходе рейдового осмотра </w:t>
      </w:r>
      <w:r w:rsidRPr="007F7E78">
        <w:rPr>
          <w:color w:val="000000"/>
          <w:sz w:val="24"/>
          <w:szCs w:val="24"/>
          <w:lang w:val="ru-RU"/>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131. Рейдовый осмотр может проводиться только по согласованию с органами прокуратуры, за исключением случаев его проведения в соответствии с подпунктами 3 – 5 части </w:t>
      </w:r>
      <w:r w:rsidRPr="007F7E78">
        <w:rPr>
          <w:color w:val="0000FF"/>
          <w:sz w:val="24"/>
          <w:szCs w:val="24"/>
          <w:lang w:val="ru-RU"/>
        </w:rPr>
        <w:t xml:space="preserve">пункта 70 </w:t>
      </w:r>
      <w:r w:rsidRPr="007F7E78">
        <w:rPr>
          <w:color w:val="000000"/>
          <w:sz w:val="24"/>
          <w:szCs w:val="24"/>
          <w:lang w:val="ru-RU"/>
        </w:rPr>
        <w:t xml:space="preserve">и </w:t>
      </w:r>
      <w:r w:rsidRPr="007F7E78">
        <w:rPr>
          <w:color w:val="0000FF"/>
          <w:sz w:val="24"/>
          <w:szCs w:val="24"/>
          <w:lang w:val="ru-RU"/>
        </w:rPr>
        <w:t xml:space="preserve">пункта 101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Подраздел 6. Документарная проверка</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132. 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133.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134. В ходе документарной проверки могут совершаться следующие контрольные действия: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получение письменных объяснений;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истребование документов.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136.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137. При проведении документарной проверки контрольный орган не вправе требовать у контролируемого лица сведения и документы, не относящиеся к предмету </w:t>
      </w:r>
      <w:r w:rsidRPr="007F7E78">
        <w:rPr>
          <w:color w:val="000000"/>
          <w:sz w:val="24"/>
          <w:szCs w:val="24"/>
          <w:lang w:val="ru-RU"/>
        </w:rPr>
        <w:lastRenderedPageBreak/>
        <w:t>документарной проверки, а также сведения и документы, которые могут быть получены этим органом от иных органов.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138.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139. Внеплановая документарная проверка проводится без согласования с органами прокуратуры.</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jc w:val="center"/>
        <w:rPr>
          <w:b/>
          <w:bCs/>
          <w:color w:val="000000"/>
          <w:sz w:val="24"/>
          <w:szCs w:val="24"/>
          <w:lang w:val="ru-RU"/>
        </w:rPr>
      </w:pPr>
      <w:r w:rsidRPr="007F7E78">
        <w:rPr>
          <w:b/>
          <w:bCs/>
          <w:color w:val="000000"/>
          <w:sz w:val="24"/>
          <w:szCs w:val="24"/>
          <w:lang w:val="ru-RU"/>
        </w:rPr>
        <w:t>Подраздел 7. Выездная проверка</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140. 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142. Выездная проверка проводится в случае, если не представляется возможным: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141 настоящего Положения место и совершения необходимых контрольных действий, предусмотренных в рамках иного вида контрольных мероприятий.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143.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 – 5 части </w:t>
      </w:r>
      <w:r w:rsidRPr="007F7E78">
        <w:rPr>
          <w:color w:val="0000FF"/>
          <w:sz w:val="24"/>
          <w:szCs w:val="24"/>
          <w:lang w:val="ru-RU"/>
        </w:rPr>
        <w:t xml:space="preserve">пункта 70 </w:t>
      </w:r>
      <w:r w:rsidRPr="007F7E78">
        <w:rPr>
          <w:color w:val="000000"/>
          <w:sz w:val="24"/>
          <w:szCs w:val="24"/>
          <w:lang w:val="ru-RU"/>
        </w:rPr>
        <w:t xml:space="preserve">и </w:t>
      </w:r>
      <w:r w:rsidRPr="007F7E78">
        <w:rPr>
          <w:color w:val="0000FF"/>
          <w:sz w:val="24"/>
          <w:szCs w:val="24"/>
          <w:lang w:val="ru-RU"/>
        </w:rPr>
        <w:t xml:space="preserve">пунктом 97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144.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Pr="007F7E78">
        <w:rPr>
          <w:color w:val="0000FF"/>
          <w:sz w:val="24"/>
          <w:szCs w:val="24"/>
          <w:lang w:val="ru-RU"/>
        </w:rPr>
        <w:t xml:space="preserve">пунктами 86 – 88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145.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146. В ходе выездной проверки могут совершаться следующие контрольные действия: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1) осмотр;</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опрос;</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получение письменных объяснений;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истребование документов;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инструментальное обследование.</w:t>
      </w:r>
    </w:p>
    <w:p w:rsidR="00A6198A" w:rsidRPr="007F7E78" w:rsidRDefault="00A6198A" w:rsidP="00A6198A">
      <w:pPr>
        <w:autoSpaceDE w:val="0"/>
        <w:autoSpaceDN w:val="0"/>
        <w:adjustRightInd w:val="0"/>
        <w:rPr>
          <w:b/>
          <w:bCs/>
          <w:color w:val="000000"/>
          <w:sz w:val="24"/>
          <w:szCs w:val="24"/>
          <w:lang w:val="ru-RU"/>
        </w:rPr>
      </w:pPr>
    </w:p>
    <w:p w:rsidR="00A6198A" w:rsidRPr="007F7E78" w:rsidRDefault="00A6198A" w:rsidP="00A6198A">
      <w:pPr>
        <w:autoSpaceDE w:val="0"/>
        <w:autoSpaceDN w:val="0"/>
        <w:adjustRightInd w:val="0"/>
        <w:jc w:val="center"/>
        <w:rPr>
          <w:b/>
          <w:bCs/>
          <w:color w:val="000000"/>
          <w:sz w:val="24"/>
          <w:szCs w:val="24"/>
          <w:lang w:val="ru-RU"/>
        </w:rPr>
      </w:pPr>
      <w:r w:rsidRPr="007F7E78">
        <w:rPr>
          <w:b/>
          <w:bCs/>
          <w:color w:val="000000"/>
          <w:sz w:val="24"/>
          <w:szCs w:val="24"/>
          <w:lang w:val="ru-RU"/>
        </w:rPr>
        <w:t xml:space="preserve">Подраздел </w:t>
      </w:r>
      <w:r w:rsidR="009C30D5">
        <w:rPr>
          <w:b/>
          <w:bCs/>
          <w:color w:val="000000"/>
          <w:sz w:val="24"/>
          <w:szCs w:val="24"/>
          <w:lang w:val="ru-RU"/>
        </w:rPr>
        <w:t>8</w:t>
      </w:r>
      <w:r w:rsidRPr="007F7E78">
        <w:rPr>
          <w:b/>
          <w:bCs/>
          <w:color w:val="000000"/>
          <w:sz w:val="24"/>
          <w:szCs w:val="24"/>
          <w:lang w:val="ru-RU"/>
        </w:rPr>
        <w:t>. Осмотр</w:t>
      </w:r>
    </w:p>
    <w:p w:rsidR="00A6198A" w:rsidRPr="007F7E78" w:rsidRDefault="00A6198A" w:rsidP="00A6198A">
      <w:pPr>
        <w:autoSpaceDE w:val="0"/>
        <w:autoSpaceDN w:val="0"/>
        <w:adjustRightInd w:val="0"/>
        <w:jc w:val="center"/>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147. 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148. Осмотр осуществляется инспектором в присутствии контролируемого лица или его представителя и (или) с применением видеозаписи.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149.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 xml:space="preserve">Подраздел </w:t>
      </w:r>
      <w:r w:rsidR="009C30D5">
        <w:rPr>
          <w:b/>
          <w:bCs/>
          <w:color w:val="000000"/>
          <w:sz w:val="24"/>
          <w:szCs w:val="24"/>
          <w:lang w:val="ru-RU"/>
        </w:rPr>
        <w:t>9</w:t>
      </w:r>
      <w:r w:rsidRPr="007F7E78">
        <w:rPr>
          <w:b/>
          <w:bCs/>
          <w:color w:val="000000"/>
          <w:sz w:val="24"/>
          <w:szCs w:val="24"/>
          <w:lang w:val="ru-RU"/>
        </w:rPr>
        <w:t>. Опрос</w:t>
      </w:r>
    </w:p>
    <w:p w:rsidR="00A6198A" w:rsidRPr="007F7E78" w:rsidRDefault="00A6198A" w:rsidP="00A6198A">
      <w:pPr>
        <w:autoSpaceDE w:val="0"/>
        <w:autoSpaceDN w:val="0"/>
        <w:adjustRightInd w:val="0"/>
        <w:ind w:firstLine="567"/>
        <w:jc w:val="center"/>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150. 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151.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 xml:space="preserve">Подраздел </w:t>
      </w:r>
      <w:r w:rsidR="009C30D5">
        <w:rPr>
          <w:b/>
          <w:bCs/>
          <w:color w:val="000000"/>
          <w:sz w:val="24"/>
          <w:szCs w:val="24"/>
          <w:lang w:val="ru-RU"/>
        </w:rPr>
        <w:t>10</w:t>
      </w:r>
      <w:r w:rsidRPr="007F7E78">
        <w:rPr>
          <w:b/>
          <w:bCs/>
          <w:color w:val="000000"/>
          <w:sz w:val="24"/>
          <w:szCs w:val="24"/>
          <w:lang w:val="ru-RU"/>
        </w:rPr>
        <w:t>. Получение письменных объяснений</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152. 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153. Объяснения оформляются путем составления письменного документа в свободной форме.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154.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6198A" w:rsidRPr="007F7E78" w:rsidRDefault="00A6198A" w:rsidP="00A6198A">
      <w:pPr>
        <w:autoSpaceDE w:val="0"/>
        <w:autoSpaceDN w:val="0"/>
        <w:adjustRightInd w:val="0"/>
        <w:ind w:firstLine="567"/>
        <w:jc w:val="both"/>
        <w:rPr>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Подраздел 1</w:t>
      </w:r>
      <w:r w:rsidR="009C30D5">
        <w:rPr>
          <w:b/>
          <w:bCs/>
          <w:color w:val="000000"/>
          <w:sz w:val="24"/>
          <w:szCs w:val="24"/>
          <w:lang w:val="ru-RU"/>
        </w:rPr>
        <w:t>1</w:t>
      </w:r>
      <w:r w:rsidRPr="007F7E78">
        <w:rPr>
          <w:b/>
          <w:bCs/>
          <w:color w:val="000000"/>
          <w:sz w:val="24"/>
          <w:szCs w:val="24"/>
          <w:lang w:val="ru-RU"/>
        </w:rPr>
        <w:t>. Истребование документов</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155. Под истребованием документов в целях настоящего Положения понимается контрольное действие, заключающееся в предъявлении (направлении) инспектором </w:t>
      </w:r>
      <w:r w:rsidRPr="007F7E78">
        <w:rPr>
          <w:color w:val="000000"/>
          <w:sz w:val="24"/>
          <w:szCs w:val="24"/>
          <w:lang w:val="ru-RU"/>
        </w:rPr>
        <w:lastRenderedPageBreak/>
        <w:t>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156. Истребуемые документы направляются в контрольный орган в форме электронного документа в порядке, предусмотренном </w:t>
      </w:r>
      <w:r w:rsidRPr="007F7E78">
        <w:rPr>
          <w:color w:val="0000FF"/>
          <w:sz w:val="24"/>
          <w:szCs w:val="24"/>
          <w:lang w:val="ru-RU"/>
        </w:rPr>
        <w:t xml:space="preserve">пунктом 89 </w:t>
      </w:r>
      <w:r w:rsidRPr="007F7E78">
        <w:rPr>
          <w:color w:val="000000"/>
          <w:sz w:val="24"/>
          <w:szCs w:val="24"/>
          <w:lang w:val="ru-RU"/>
        </w:rPr>
        <w:t>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157. В случае представления заверенных копий истребуемых документов инспектор вправе ознакомиться с подлинниками документов.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158. 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r w:rsidRPr="007F7E78">
        <w:rPr>
          <w:color w:val="0000FF"/>
          <w:sz w:val="24"/>
          <w:szCs w:val="24"/>
          <w:lang w:val="ru-RU"/>
        </w:rPr>
        <w:t xml:space="preserve">пунктами 86 – 88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159.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center"/>
        <w:rPr>
          <w:b/>
          <w:bCs/>
          <w:color w:val="000000"/>
          <w:sz w:val="24"/>
          <w:szCs w:val="24"/>
          <w:lang w:val="ru-RU"/>
        </w:rPr>
      </w:pPr>
      <w:r w:rsidRPr="007F7E78">
        <w:rPr>
          <w:b/>
          <w:bCs/>
          <w:color w:val="000000"/>
          <w:sz w:val="24"/>
          <w:szCs w:val="24"/>
          <w:lang w:val="ru-RU"/>
        </w:rPr>
        <w:t>Подраздел 1</w:t>
      </w:r>
      <w:r w:rsidR="009C30D5">
        <w:rPr>
          <w:b/>
          <w:bCs/>
          <w:color w:val="000000"/>
          <w:sz w:val="24"/>
          <w:szCs w:val="24"/>
          <w:lang w:val="ru-RU"/>
        </w:rPr>
        <w:t>2</w:t>
      </w:r>
      <w:r w:rsidRPr="007F7E78">
        <w:rPr>
          <w:b/>
          <w:bCs/>
          <w:color w:val="000000"/>
          <w:sz w:val="24"/>
          <w:szCs w:val="24"/>
          <w:lang w:val="ru-RU"/>
        </w:rPr>
        <w:t>. Инструментальное обследование</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160. 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161. 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w:t>
      </w:r>
      <w:r w:rsidRPr="007F7E78">
        <w:rPr>
          <w:color w:val="000000"/>
          <w:sz w:val="24"/>
          <w:szCs w:val="24"/>
          <w:lang w:val="ru-RU"/>
        </w:rPr>
        <w:lastRenderedPageBreak/>
        <w:t>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jc w:val="center"/>
        <w:rPr>
          <w:b/>
          <w:bCs/>
          <w:color w:val="000000"/>
          <w:sz w:val="24"/>
          <w:szCs w:val="24"/>
          <w:lang w:val="ru-RU"/>
        </w:rPr>
      </w:pPr>
      <w:r w:rsidRPr="007F7E78">
        <w:rPr>
          <w:b/>
          <w:bCs/>
          <w:color w:val="000000"/>
          <w:sz w:val="24"/>
          <w:szCs w:val="24"/>
          <w:lang w:val="ru-RU"/>
        </w:rPr>
        <w:t>Раздел 5. РЕЗУЛЬТАТЫ КОНТРОЛЬНЫХ МЕРОПРИЯТИЙ И</w:t>
      </w:r>
    </w:p>
    <w:p w:rsidR="00A6198A" w:rsidRPr="007F7E78" w:rsidRDefault="00A6198A" w:rsidP="00A6198A">
      <w:pPr>
        <w:autoSpaceDE w:val="0"/>
        <w:autoSpaceDN w:val="0"/>
        <w:adjustRightInd w:val="0"/>
        <w:jc w:val="center"/>
        <w:rPr>
          <w:b/>
          <w:bCs/>
          <w:color w:val="000000"/>
          <w:sz w:val="24"/>
          <w:szCs w:val="24"/>
          <w:lang w:val="ru-RU"/>
        </w:rPr>
      </w:pPr>
      <w:r w:rsidRPr="007F7E78">
        <w:rPr>
          <w:b/>
          <w:bCs/>
          <w:color w:val="000000"/>
          <w:sz w:val="24"/>
          <w:szCs w:val="24"/>
          <w:lang w:val="ru-RU"/>
        </w:rPr>
        <w:t>РЕШЕНИЯ, ПРИНИМАЕМЫЕ ПО РЕЗУЛЬТАТАМ КОНТРОЛЬНЫХ</w:t>
      </w:r>
    </w:p>
    <w:p w:rsidR="00A6198A" w:rsidRPr="007F7E78" w:rsidRDefault="00A6198A" w:rsidP="00A6198A">
      <w:pPr>
        <w:autoSpaceDE w:val="0"/>
        <w:autoSpaceDN w:val="0"/>
        <w:adjustRightInd w:val="0"/>
        <w:jc w:val="center"/>
        <w:rPr>
          <w:b/>
          <w:bCs/>
          <w:color w:val="000000"/>
          <w:sz w:val="24"/>
          <w:szCs w:val="24"/>
          <w:lang w:val="ru-RU"/>
        </w:rPr>
      </w:pPr>
      <w:r w:rsidRPr="007F7E78">
        <w:rPr>
          <w:b/>
          <w:bCs/>
          <w:color w:val="000000"/>
          <w:sz w:val="24"/>
          <w:szCs w:val="24"/>
          <w:lang w:val="ru-RU"/>
        </w:rPr>
        <w:t>МЕРОПРИЯТИЙ</w:t>
      </w:r>
    </w:p>
    <w:p w:rsidR="00A6198A" w:rsidRPr="007F7E78" w:rsidRDefault="00A6198A" w:rsidP="00A6198A">
      <w:pPr>
        <w:autoSpaceDE w:val="0"/>
        <w:autoSpaceDN w:val="0"/>
        <w:adjustRightInd w:val="0"/>
        <w:jc w:val="center"/>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164.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r w:rsidRPr="007F7E78">
        <w:rPr>
          <w:color w:val="0000FF"/>
          <w:sz w:val="24"/>
          <w:szCs w:val="24"/>
          <w:lang w:val="ru-RU"/>
        </w:rPr>
        <w:t xml:space="preserve">пункта 173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Заполненные при проведении контрольного мероприятия проверочные листы должны быть приобщены к акту.</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166. Оформление акта производится на месте проведения контрольного мероприятия в день окончания проведения такого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167.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168.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169. Контролируемое лицо или его представитель знакомится с содержанием акта на месте проведения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170.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w:t>
      </w:r>
      <w:r w:rsidRPr="007F7E78">
        <w:rPr>
          <w:color w:val="000000"/>
          <w:sz w:val="24"/>
          <w:szCs w:val="24"/>
          <w:lang w:val="ru-RU"/>
        </w:rPr>
        <w:lastRenderedPageBreak/>
        <w:t>представителем акта по итогам проведения контрольного мероприятия в акте делается соответствующая отметка.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171.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Pr="007F7E78">
        <w:rPr>
          <w:color w:val="0000FF"/>
          <w:sz w:val="24"/>
          <w:szCs w:val="24"/>
          <w:lang w:val="ru-RU"/>
        </w:rPr>
        <w:t xml:space="preserve">разделом 7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172.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173.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174.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175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w:t>
      </w:r>
      <w:r w:rsidRPr="007F7E78">
        <w:rPr>
          <w:color w:val="000000"/>
          <w:sz w:val="24"/>
          <w:szCs w:val="24"/>
          <w:lang w:val="ru-RU"/>
        </w:rPr>
        <w:lastRenderedPageBreak/>
        <w:t>контрольного органа, проводившего контрольное мероприятие, принимает решение о признании результатов такого мероприятия недействительными.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175. Грубым нарушением требований к организации и осуществлению муниципального контроля является: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отсутствие оснований проведения контрольных мероприятий;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нарушение требования об уведомлении о проведении контрольного мероприятия в случае, если такое уведомление является обязательным;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нарушение периодичности проведения планового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проведение планового контрольного мероприятия, не включенного в соответствующий план проведения контрольных мероприятий;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 привлечение к проведению контрольного мероприятия лиц, участие которых не предусмотрено настоящим Положением;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8) нарушение сроков проведения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9) совершение в ходе контрольного мероприятия контрольных действий, не предусмотренных настоящим Положением;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176.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jc w:val="center"/>
        <w:rPr>
          <w:b/>
          <w:bCs/>
          <w:color w:val="000000"/>
          <w:sz w:val="24"/>
          <w:szCs w:val="24"/>
          <w:lang w:val="ru-RU"/>
        </w:rPr>
      </w:pPr>
      <w:r w:rsidRPr="007F7E78">
        <w:rPr>
          <w:b/>
          <w:bCs/>
          <w:color w:val="000000"/>
          <w:sz w:val="24"/>
          <w:szCs w:val="24"/>
          <w:lang w:val="ru-RU"/>
        </w:rPr>
        <w:t>Раздел 6. ИСПОЛНЕНИЕ РЕШЕНИЙ КОНТРОЛЬНОГО ОРГАНА</w:t>
      </w:r>
    </w:p>
    <w:p w:rsidR="00A6198A" w:rsidRPr="007F7E78" w:rsidRDefault="00A6198A" w:rsidP="00A6198A">
      <w:pPr>
        <w:autoSpaceDE w:val="0"/>
        <w:autoSpaceDN w:val="0"/>
        <w:adjustRightInd w:val="0"/>
        <w:jc w:val="center"/>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177. 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178. 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179. 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180. Решение об отсрочке выполнения предписания принимается в порядке, предусмотренном </w:t>
      </w:r>
      <w:r w:rsidRPr="007F7E78">
        <w:rPr>
          <w:color w:val="0000FF"/>
          <w:sz w:val="24"/>
          <w:szCs w:val="24"/>
          <w:lang w:val="ru-RU"/>
        </w:rPr>
        <w:t xml:space="preserve">разделом 7 </w:t>
      </w:r>
      <w:r w:rsidRPr="007F7E78">
        <w:rPr>
          <w:color w:val="000000"/>
          <w:sz w:val="24"/>
          <w:szCs w:val="24"/>
          <w:lang w:val="ru-RU"/>
        </w:rPr>
        <w:t>настоящего Положения.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lastRenderedPageBreak/>
        <w:t>181. Уполномоченным должностным лицом контрольного органа, вынесшим решение, рассматриваются следующие вопросы, связанные с исполнением решения: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о разъяснении способа и порядка исполнения решения;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об отсрочке исполнения решения;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о приостановлении исполнения решения, возобновлении ранее приостановленного исполнения решения;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о прекращении исполнения решения.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182. Вопросы, указанные в </w:t>
      </w:r>
      <w:r w:rsidRPr="007F7E78">
        <w:rPr>
          <w:color w:val="0000FF"/>
          <w:sz w:val="24"/>
          <w:szCs w:val="24"/>
          <w:lang w:val="ru-RU"/>
        </w:rPr>
        <w:t xml:space="preserve">пункте 181 </w:t>
      </w:r>
      <w:r w:rsidRPr="007F7E78">
        <w:rPr>
          <w:color w:val="000000"/>
          <w:sz w:val="24"/>
          <w:szCs w:val="24"/>
          <w:lang w:val="ru-RU"/>
        </w:rPr>
        <w:t>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Администрации городского поселения «Нижний Одес».</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Контролируемое лицо информируется о месте и времени рассмотрения вопросов, указанных в </w:t>
      </w:r>
      <w:r w:rsidRPr="007F7E78">
        <w:rPr>
          <w:color w:val="0000FF"/>
          <w:sz w:val="24"/>
          <w:szCs w:val="24"/>
          <w:lang w:val="ru-RU"/>
        </w:rPr>
        <w:t xml:space="preserve">пункте 181 </w:t>
      </w:r>
      <w:r w:rsidRPr="007F7E78">
        <w:rPr>
          <w:color w:val="000000"/>
          <w:sz w:val="24"/>
          <w:szCs w:val="24"/>
          <w:lang w:val="ru-RU"/>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183.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184. По истечении срока исполнения контролируемым лицом решения, принятого в соответствии с подпунктом 1 </w:t>
      </w:r>
      <w:r w:rsidRPr="007F7E78">
        <w:rPr>
          <w:color w:val="0000FF"/>
          <w:sz w:val="24"/>
          <w:szCs w:val="24"/>
          <w:lang w:val="ru-RU"/>
        </w:rPr>
        <w:t xml:space="preserve">пункта 173 </w:t>
      </w:r>
      <w:r w:rsidRPr="007F7E78">
        <w:rPr>
          <w:color w:val="000000"/>
          <w:sz w:val="24"/>
          <w:szCs w:val="24"/>
          <w:lang w:val="ru-RU"/>
        </w:rP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r w:rsidRPr="007F7E78">
        <w:rPr>
          <w:color w:val="0000FF"/>
          <w:sz w:val="24"/>
          <w:szCs w:val="24"/>
          <w:lang w:val="ru-RU"/>
        </w:rPr>
        <w:t xml:space="preserve">пункта 69 </w:t>
      </w:r>
      <w:r w:rsidRPr="007F7E78">
        <w:rPr>
          <w:color w:val="000000"/>
          <w:sz w:val="24"/>
          <w:szCs w:val="24"/>
          <w:lang w:val="ru-RU"/>
        </w:rPr>
        <w:t>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185. В случае, если по итогам проведения контрольного мероприятия, предусмотренного </w:t>
      </w:r>
      <w:r w:rsidRPr="007F7E78">
        <w:rPr>
          <w:color w:val="0000FF"/>
          <w:sz w:val="24"/>
          <w:szCs w:val="24"/>
          <w:lang w:val="ru-RU"/>
        </w:rPr>
        <w:t xml:space="preserve">пунктом 184 </w:t>
      </w:r>
      <w:r w:rsidRPr="007F7E78">
        <w:rPr>
          <w:color w:val="000000"/>
          <w:sz w:val="24"/>
          <w:szCs w:val="24"/>
          <w:lang w:val="ru-RU"/>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Pr="007F7E78">
        <w:rPr>
          <w:color w:val="0000FF"/>
          <w:sz w:val="24"/>
          <w:szCs w:val="24"/>
          <w:lang w:val="ru-RU"/>
        </w:rPr>
        <w:t xml:space="preserve">пункта 173 </w:t>
      </w:r>
      <w:r w:rsidRPr="007F7E78">
        <w:rPr>
          <w:color w:val="000000"/>
          <w:sz w:val="24"/>
          <w:szCs w:val="24"/>
          <w:lang w:val="ru-RU"/>
        </w:rPr>
        <w:t>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186. Информация об исполнении решения контрольного органа в полном объеме вносится в единый реестр контрольных (надзорных) мероприятий.</w:t>
      </w:r>
    </w:p>
    <w:p w:rsidR="00A6198A" w:rsidRPr="007F7E78" w:rsidRDefault="00A6198A" w:rsidP="00A6198A">
      <w:pPr>
        <w:autoSpaceDE w:val="0"/>
        <w:autoSpaceDN w:val="0"/>
        <w:adjustRightInd w:val="0"/>
        <w:ind w:firstLine="567"/>
        <w:jc w:val="both"/>
        <w:rPr>
          <w:b/>
          <w:bCs/>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p>
    <w:p w:rsidR="0000517D" w:rsidRPr="007F7E78" w:rsidRDefault="0000517D" w:rsidP="0000517D">
      <w:pPr>
        <w:jc w:val="center"/>
        <w:rPr>
          <w:b/>
          <w:sz w:val="24"/>
          <w:szCs w:val="24"/>
          <w:lang w:val="ru-RU"/>
        </w:rPr>
      </w:pPr>
      <w:r w:rsidRPr="007F7E78">
        <w:rPr>
          <w:b/>
          <w:bCs/>
          <w:color w:val="000000"/>
          <w:sz w:val="24"/>
          <w:szCs w:val="24"/>
          <w:lang w:val="ru-RU"/>
        </w:rPr>
        <w:t xml:space="preserve">Раздел 7. </w:t>
      </w:r>
      <w:r w:rsidRPr="007F7E78">
        <w:rPr>
          <w:b/>
          <w:sz w:val="24"/>
          <w:szCs w:val="24"/>
          <w:lang w:val="ru-RU"/>
        </w:rPr>
        <w:t xml:space="preserve"> ПОРЯДОК ОБЖАЛОВАНИЯ РЕШЕНИЙ КОНТРОЛЬНОГО ОРГАНА</w:t>
      </w:r>
    </w:p>
    <w:p w:rsidR="0000517D" w:rsidRPr="007F7E78" w:rsidRDefault="0000517D" w:rsidP="0000517D">
      <w:pPr>
        <w:jc w:val="both"/>
        <w:rPr>
          <w:sz w:val="24"/>
          <w:szCs w:val="24"/>
          <w:lang w:val="ru-RU"/>
        </w:rPr>
      </w:pPr>
    </w:p>
    <w:p w:rsidR="0000517D" w:rsidRPr="007F7E78" w:rsidRDefault="0000517D" w:rsidP="0000517D">
      <w:pPr>
        <w:pStyle w:val="af8"/>
        <w:numPr>
          <w:ilvl w:val="0"/>
          <w:numId w:val="2"/>
        </w:numPr>
        <w:ind w:left="0" w:firstLine="700"/>
        <w:jc w:val="both"/>
        <w:rPr>
          <w:sz w:val="24"/>
          <w:szCs w:val="24"/>
          <w:lang w:val="ru-RU"/>
        </w:rPr>
      </w:pPr>
      <w:r w:rsidRPr="007F7E78">
        <w:rPr>
          <w:sz w:val="24"/>
          <w:szCs w:val="24"/>
          <w:lang w:val="ru-RU"/>
        </w:rPr>
        <w:t xml:space="preserve">Решения контрольного органа, а также действия (бездействие) его должностных лиц контролируемое лицо, в отношении которого приняты решения или </w:t>
      </w:r>
      <w:r w:rsidRPr="007F7E78">
        <w:rPr>
          <w:sz w:val="24"/>
          <w:szCs w:val="24"/>
          <w:lang w:val="ru-RU"/>
        </w:rPr>
        <w:lastRenderedPageBreak/>
        <w:t>совершены действия (бездействие), указанные в части 4 статьи 40 Федерального закона вправе обжаловать в судебном порядке.</w:t>
      </w:r>
    </w:p>
    <w:p w:rsidR="0000517D" w:rsidRPr="007F7E78" w:rsidRDefault="0000517D" w:rsidP="0000517D">
      <w:pPr>
        <w:pStyle w:val="af8"/>
        <w:numPr>
          <w:ilvl w:val="0"/>
          <w:numId w:val="2"/>
        </w:numPr>
        <w:ind w:left="0" w:firstLine="700"/>
        <w:jc w:val="both"/>
        <w:rPr>
          <w:sz w:val="24"/>
          <w:szCs w:val="24"/>
          <w:lang w:val="ru-RU"/>
        </w:rPr>
      </w:pPr>
      <w:r w:rsidRPr="007F7E78">
        <w:rPr>
          <w:sz w:val="24"/>
          <w:szCs w:val="24"/>
          <w:lang w:val="ru-RU"/>
        </w:rPr>
        <w:t>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утверждёнными Правительством Российской Федерации.</w:t>
      </w:r>
    </w:p>
    <w:p w:rsidR="0000517D" w:rsidRPr="007F7E78" w:rsidRDefault="0000517D" w:rsidP="00A6198A">
      <w:pPr>
        <w:autoSpaceDE w:val="0"/>
        <w:autoSpaceDN w:val="0"/>
        <w:adjustRightInd w:val="0"/>
        <w:ind w:firstLine="567"/>
        <w:jc w:val="center"/>
        <w:rPr>
          <w:b/>
          <w:color w:val="000000"/>
          <w:sz w:val="24"/>
          <w:szCs w:val="24"/>
          <w:lang w:val="ru-RU"/>
        </w:rPr>
      </w:pPr>
    </w:p>
    <w:p w:rsidR="0000517D" w:rsidRPr="007F7E78" w:rsidRDefault="0000517D" w:rsidP="00A6198A">
      <w:pPr>
        <w:autoSpaceDE w:val="0"/>
        <w:autoSpaceDN w:val="0"/>
        <w:adjustRightInd w:val="0"/>
        <w:ind w:firstLine="567"/>
        <w:jc w:val="center"/>
        <w:rPr>
          <w:b/>
          <w:color w:val="000000"/>
          <w:sz w:val="24"/>
          <w:szCs w:val="24"/>
          <w:lang w:val="ru-RU"/>
        </w:rPr>
      </w:pPr>
    </w:p>
    <w:p w:rsidR="00A6198A" w:rsidRPr="007F7E78" w:rsidRDefault="00A6198A" w:rsidP="00A6198A">
      <w:pPr>
        <w:autoSpaceDE w:val="0"/>
        <w:autoSpaceDN w:val="0"/>
        <w:adjustRightInd w:val="0"/>
        <w:ind w:firstLine="567"/>
        <w:jc w:val="center"/>
        <w:rPr>
          <w:b/>
          <w:color w:val="000000"/>
          <w:sz w:val="24"/>
          <w:szCs w:val="24"/>
          <w:lang w:val="ru-RU"/>
        </w:rPr>
      </w:pPr>
      <w:r w:rsidRPr="007F7E78">
        <w:rPr>
          <w:b/>
          <w:color w:val="000000"/>
          <w:sz w:val="24"/>
          <w:szCs w:val="24"/>
          <w:lang w:val="ru-RU"/>
        </w:rPr>
        <w:t>Раздел 8 ОЦЕНКА РЕЗУЛЬТАТИВНОСТИ И</w:t>
      </w:r>
    </w:p>
    <w:p w:rsidR="00A6198A" w:rsidRPr="007F7E78" w:rsidRDefault="00A6198A" w:rsidP="00A6198A">
      <w:pPr>
        <w:autoSpaceDE w:val="0"/>
        <w:autoSpaceDN w:val="0"/>
        <w:adjustRightInd w:val="0"/>
        <w:ind w:firstLine="567"/>
        <w:jc w:val="center"/>
        <w:rPr>
          <w:b/>
          <w:color w:val="000000"/>
          <w:sz w:val="24"/>
          <w:szCs w:val="24"/>
          <w:lang w:val="ru-RU"/>
        </w:rPr>
      </w:pPr>
      <w:r w:rsidRPr="007F7E78">
        <w:rPr>
          <w:b/>
          <w:color w:val="000000"/>
          <w:sz w:val="24"/>
          <w:szCs w:val="24"/>
          <w:lang w:val="ru-RU"/>
        </w:rPr>
        <w:t>ЭФФЕКТИВНОСТИ ДЕЯТЕЛЬНОСТИ КОНТРОЛЬНОГО ОРГАНА.</w:t>
      </w:r>
    </w:p>
    <w:p w:rsidR="00A6198A" w:rsidRPr="007F7E78" w:rsidRDefault="00A6198A" w:rsidP="00A6198A">
      <w:pPr>
        <w:autoSpaceDE w:val="0"/>
        <w:autoSpaceDN w:val="0"/>
        <w:adjustRightInd w:val="0"/>
        <w:ind w:firstLine="567"/>
        <w:jc w:val="both"/>
        <w:rPr>
          <w:b/>
          <w:color w:val="000000"/>
          <w:sz w:val="24"/>
          <w:szCs w:val="24"/>
          <w:lang w:val="ru-RU"/>
        </w:rPr>
      </w:pPr>
    </w:p>
    <w:p w:rsidR="00A6198A" w:rsidRPr="007F7E78" w:rsidRDefault="0000517D" w:rsidP="00A6198A">
      <w:pPr>
        <w:autoSpaceDE w:val="0"/>
        <w:autoSpaceDN w:val="0"/>
        <w:adjustRightInd w:val="0"/>
        <w:ind w:firstLine="567"/>
        <w:jc w:val="both"/>
        <w:rPr>
          <w:color w:val="000000"/>
          <w:sz w:val="24"/>
          <w:szCs w:val="24"/>
          <w:lang w:val="ru-RU"/>
        </w:rPr>
      </w:pPr>
      <w:r w:rsidRPr="007F7E78">
        <w:rPr>
          <w:color w:val="000000"/>
          <w:sz w:val="24"/>
          <w:szCs w:val="24"/>
          <w:lang w:val="ru-RU"/>
        </w:rPr>
        <w:t>188.</w:t>
      </w:r>
      <w:r w:rsidR="00A6198A" w:rsidRPr="007F7E78">
        <w:rPr>
          <w:color w:val="000000"/>
          <w:sz w:val="24"/>
          <w:szCs w:val="24"/>
          <w:lang w:val="ru-RU"/>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В систему показателей результативности и эффективности деятельности, указанную в </w:t>
      </w:r>
      <w:r w:rsidR="0000517D" w:rsidRPr="007F7E78">
        <w:rPr>
          <w:color w:val="000000"/>
          <w:sz w:val="24"/>
          <w:szCs w:val="24"/>
          <w:lang w:val="ru-RU"/>
        </w:rPr>
        <w:t>пункте 188</w:t>
      </w:r>
      <w:r w:rsidRPr="007F7E78">
        <w:rPr>
          <w:color w:val="000000"/>
          <w:sz w:val="24"/>
          <w:szCs w:val="24"/>
          <w:lang w:val="ru-RU"/>
        </w:rPr>
        <w:t xml:space="preserve"> настоящего Положения, входят:</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ключевые показатели муниципального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индикативные показатели муниципального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w:t>
      </w:r>
      <w:r w:rsidR="0000517D" w:rsidRPr="007F7E78">
        <w:rPr>
          <w:color w:val="000000"/>
          <w:sz w:val="24"/>
          <w:szCs w:val="24"/>
          <w:lang w:val="ru-RU"/>
        </w:rPr>
        <w:t>8</w:t>
      </w:r>
      <w:r w:rsidRPr="007F7E78">
        <w:rPr>
          <w:color w:val="000000"/>
          <w:sz w:val="24"/>
          <w:szCs w:val="24"/>
          <w:lang w:val="ru-RU"/>
        </w:rPr>
        <w:t xml:space="preserve">9. Ключевые показатели муниципального контроля на автомобильном транспорте и  дорожном хозяйстве и их целевые значения, индикативные показатели муниципального контроля на автомобильном транспорте и дорожном являются приложением № 2 к настоящему Положению. </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19</w:t>
      </w:r>
      <w:r w:rsidR="0000517D" w:rsidRPr="007F7E78">
        <w:rPr>
          <w:color w:val="000000"/>
          <w:sz w:val="24"/>
          <w:szCs w:val="24"/>
          <w:lang w:val="ru-RU"/>
        </w:rPr>
        <w:t>0</w:t>
      </w:r>
      <w:r w:rsidRPr="007F7E78">
        <w:rPr>
          <w:color w:val="000000"/>
          <w:sz w:val="24"/>
          <w:szCs w:val="24"/>
          <w:lang w:val="ru-RU"/>
        </w:rPr>
        <w:t>.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 248 - ФЗ.</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Организация подготовки доклада возлагается на орган Администрации, уполномоченный в сфере муниципального контроля на автомобильном транспорте и  дорожном хозяйстве.</w:t>
      </w:r>
    </w:p>
    <w:p w:rsidR="00A6198A" w:rsidRPr="007F7E78" w:rsidRDefault="00A6198A" w:rsidP="00A6198A">
      <w:pPr>
        <w:autoSpaceDE w:val="0"/>
        <w:autoSpaceDN w:val="0"/>
        <w:adjustRightInd w:val="0"/>
        <w:ind w:firstLine="567"/>
        <w:jc w:val="both"/>
        <w:rPr>
          <w:color w:val="000000"/>
          <w:sz w:val="24"/>
          <w:szCs w:val="24"/>
          <w:lang w:val="ru-RU"/>
        </w:rPr>
      </w:pPr>
    </w:p>
    <w:p w:rsidR="00A6198A" w:rsidRPr="007F7E78" w:rsidRDefault="00A6198A" w:rsidP="00A6198A">
      <w:pPr>
        <w:autoSpaceDE w:val="0"/>
        <w:autoSpaceDN w:val="0"/>
        <w:adjustRightInd w:val="0"/>
        <w:ind w:firstLine="567"/>
        <w:jc w:val="both"/>
        <w:rPr>
          <w:b/>
          <w:bCs/>
          <w:color w:val="000000"/>
          <w:sz w:val="24"/>
          <w:szCs w:val="24"/>
          <w:lang w:val="ru-RU"/>
        </w:rPr>
      </w:pPr>
      <w:r w:rsidRPr="007F7E78">
        <w:rPr>
          <w:b/>
          <w:bCs/>
          <w:color w:val="000000"/>
          <w:sz w:val="24"/>
          <w:szCs w:val="24"/>
          <w:lang w:val="ru-RU"/>
        </w:rPr>
        <w:t>Раздел 9. ЗАКЛЮЧИТЕЛЬНЫЕ И ПЕРЕХОДНЫЕ ПОЛОЖЕНИЯ</w:t>
      </w:r>
    </w:p>
    <w:p w:rsidR="00A6198A" w:rsidRPr="007F7E78" w:rsidRDefault="00A6198A" w:rsidP="00A6198A">
      <w:pPr>
        <w:autoSpaceDE w:val="0"/>
        <w:autoSpaceDN w:val="0"/>
        <w:adjustRightInd w:val="0"/>
        <w:ind w:firstLine="567"/>
        <w:jc w:val="both"/>
        <w:rPr>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19</w:t>
      </w:r>
      <w:r w:rsidR="0000517D" w:rsidRPr="007F7E78">
        <w:rPr>
          <w:color w:val="000000"/>
          <w:sz w:val="24"/>
          <w:szCs w:val="24"/>
          <w:lang w:val="ru-RU"/>
        </w:rPr>
        <w:t>1</w:t>
      </w:r>
      <w:r w:rsidRPr="007F7E78">
        <w:rPr>
          <w:color w:val="000000"/>
          <w:sz w:val="24"/>
          <w:szCs w:val="24"/>
          <w:lang w:val="ru-RU"/>
        </w:rPr>
        <w:t>. Настоящее Положение вступает в силу с 01.01.2022.</w:t>
      </w:r>
    </w:p>
    <w:p w:rsidR="00A6198A" w:rsidRPr="007F7E78" w:rsidRDefault="0000517D" w:rsidP="00A6198A">
      <w:pPr>
        <w:autoSpaceDE w:val="0"/>
        <w:autoSpaceDN w:val="0"/>
        <w:adjustRightInd w:val="0"/>
        <w:ind w:firstLine="567"/>
        <w:jc w:val="both"/>
        <w:rPr>
          <w:color w:val="000000"/>
          <w:sz w:val="24"/>
          <w:szCs w:val="24"/>
          <w:lang w:val="ru-RU"/>
        </w:rPr>
      </w:pPr>
      <w:r w:rsidRPr="007F7E78">
        <w:rPr>
          <w:color w:val="000000"/>
          <w:sz w:val="24"/>
          <w:szCs w:val="24"/>
          <w:lang w:val="ru-RU"/>
        </w:rPr>
        <w:t>192</w:t>
      </w:r>
      <w:r w:rsidR="00A6198A" w:rsidRPr="007F7E78">
        <w:rPr>
          <w:color w:val="000000"/>
          <w:sz w:val="24"/>
          <w:szCs w:val="24"/>
          <w:lang w:val="ru-RU"/>
        </w:rPr>
        <w:t xml:space="preserve">. Раздел 7 и </w:t>
      </w:r>
      <w:r w:rsidR="00A6198A" w:rsidRPr="007F7E78">
        <w:rPr>
          <w:color w:val="0000FF"/>
          <w:sz w:val="24"/>
          <w:szCs w:val="24"/>
          <w:lang w:val="ru-RU"/>
        </w:rPr>
        <w:t xml:space="preserve">Глава 2 </w:t>
      </w:r>
      <w:r w:rsidR="00A6198A" w:rsidRPr="007F7E78">
        <w:rPr>
          <w:color w:val="000000"/>
          <w:sz w:val="24"/>
          <w:szCs w:val="24"/>
          <w:lang w:val="ru-RU"/>
        </w:rPr>
        <w:t xml:space="preserve">настоящего Положения вступают в силу с 01.03.2022. </w:t>
      </w:r>
    </w:p>
    <w:p w:rsidR="00A6198A" w:rsidRPr="007F7E78" w:rsidRDefault="0000517D" w:rsidP="00A6198A">
      <w:pPr>
        <w:autoSpaceDE w:val="0"/>
        <w:autoSpaceDN w:val="0"/>
        <w:adjustRightInd w:val="0"/>
        <w:ind w:firstLine="567"/>
        <w:jc w:val="both"/>
        <w:rPr>
          <w:color w:val="000000"/>
          <w:sz w:val="24"/>
          <w:szCs w:val="24"/>
          <w:lang w:val="ru-RU"/>
        </w:rPr>
      </w:pPr>
      <w:r w:rsidRPr="007F7E78">
        <w:rPr>
          <w:color w:val="000000"/>
          <w:sz w:val="24"/>
          <w:szCs w:val="24"/>
          <w:lang w:val="ru-RU"/>
        </w:rPr>
        <w:t>193</w:t>
      </w:r>
      <w:r w:rsidR="00A6198A" w:rsidRPr="007F7E78">
        <w:rPr>
          <w:color w:val="000000"/>
          <w:sz w:val="24"/>
          <w:szCs w:val="24"/>
          <w:lang w:val="ru-RU"/>
        </w:rPr>
        <w:t xml:space="preserve">.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r w:rsidR="00A6198A" w:rsidRPr="007F7E78">
        <w:rPr>
          <w:color w:val="0000FF"/>
          <w:sz w:val="24"/>
          <w:szCs w:val="24"/>
          <w:lang w:val="ru-RU"/>
        </w:rPr>
        <w:t xml:space="preserve">пунктами 86 -92 </w:t>
      </w:r>
      <w:r w:rsidR="00A6198A" w:rsidRPr="007F7E78">
        <w:rPr>
          <w:color w:val="000000"/>
          <w:sz w:val="24"/>
          <w:szCs w:val="24"/>
          <w:lang w:val="ru-RU"/>
        </w:rPr>
        <w:t>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 xml:space="preserve">201. До 31.12.2023 указанные в </w:t>
      </w:r>
      <w:r w:rsidRPr="007F7E78">
        <w:rPr>
          <w:color w:val="0000FF"/>
          <w:sz w:val="24"/>
          <w:szCs w:val="24"/>
          <w:lang w:val="ru-RU"/>
        </w:rPr>
        <w:t xml:space="preserve">пункте 192 </w:t>
      </w:r>
      <w:r w:rsidRPr="007F7E78">
        <w:rPr>
          <w:color w:val="000000"/>
          <w:sz w:val="24"/>
          <w:szCs w:val="24"/>
          <w:lang w:val="ru-RU"/>
        </w:rPr>
        <w:t>документы и сведения могут составляться и подписываться на бумажном носителе (в том числе акты контрольных мероприятий, предписания).</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lastRenderedPageBreak/>
        <w:t xml:space="preserve">Приложение № 1 </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 xml:space="preserve">к Положению о муниципальном </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 xml:space="preserve">контроле на автомобильном транспорте </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и  дорожном хозяйстве на территории</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 xml:space="preserve"> городского поселения «Нижний Одес»</w:t>
      </w:r>
    </w:p>
    <w:p w:rsidR="00A6198A" w:rsidRPr="007F7E78" w:rsidRDefault="00A6198A" w:rsidP="00A6198A">
      <w:pPr>
        <w:autoSpaceDE w:val="0"/>
        <w:autoSpaceDN w:val="0"/>
        <w:adjustRightInd w:val="0"/>
        <w:jc w:val="right"/>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ПЕРЕЧЕНЬ ИНДИКАТОРОВ РИСКА</w:t>
      </w: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нарушения обязательных требованийв сфере муниципального контроля на автомобильном транспорте и дорожном хозяйстве на территории городского поселения «Нижний Одес»</w:t>
      </w:r>
    </w:p>
    <w:p w:rsidR="00A6198A" w:rsidRPr="007F7E78" w:rsidRDefault="00A6198A" w:rsidP="00A6198A">
      <w:pPr>
        <w:autoSpaceDE w:val="0"/>
        <w:autoSpaceDN w:val="0"/>
        <w:adjustRightInd w:val="0"/>
        <w:jc w:val="center"/>
        <w:rPr>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Наличие информации об установленном факте нарушения обязательных требований к осуществлению дорожной деятельности;</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 Наличие информации об установленном факте нарушении обязательных требований при производстве дорожных работ.</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jc w:val="right"/>
        <w:rPr>
          <w:color w:val="000000"/>
          <w:sz w:val="24"/>
          <w:szCs w:val="24"/>
          <w:lang w:val="ru-RU"/>
        </w:rPr>
      </w:pPr>
    </w:p>
    <w:p w:rsidR="00A6198A" w:rsidRPr="007F7E78" w:rsidRDefault="00A6198A" w:rsidP="00A6198A">
      <w:pPr>
        <w:autoSpaceDE w:val="0"/>
        <w:autoSpaceDN w:val="0"/>
        <w:adjustRightInd w:val="0"/>
        <w:jc w:val="right"/>
        <w:rPr>
          <w:color w:val="000000"/>
          <w:sz w:val="24"/>
          <w:szCs w:val="24"/>
          <w:lang w:val="ru-RU"/>
        </w:rPr>
      </w:pPr>
    </w:p>
    <w:p w:rsidR="00CD31F1" w:rsidRPr="007F7E78" w:rsidRDefault="00CD31F1" w:rsidP="00A6198A">
      <w:pPr>
        <w:autoSpaceDE w:val="0"/>
        <w:autoSpaceDN w:val="0"/>
        <w:adjustRightInd w:val="0"/>
        <w:jc w:val="right"/>
        <w:rPr>
          <w:color w:val="000000"/>
          <w:sz w:val="24"/>
          <w:szCs w:val="24"/>
        </w:rPr>
      </w:pPr>
    </w:p>
    <w:p w:rsidR="00CD31F1" w:rsidRPr="007F7E78" w:rsidRDefault="00CD31F1" w:rsidP="00A6198A">
      <w:pPr>
        <w:autoSpaceDE w:val="0"/>
        <w:autoSpaceDN w:val="0"/>
        <w:adjustRightInd w:val="0"/>
        <w:jc w:val="right"/>
        <w:rPr>
          <w:color w:val="000000"/>
          <w:sz w:val="24"/>
          <w:szCs w:val="24"/>
        </w:rPr>
      </w:pPr>
    </w:p>
    <w:p w:rsidR="00CD31F1" w:rsidRPr="007F7E78" w:rsidRDefault="00CD31F1" w:rsidP="00A6198A">
      <w:pPr>
        <w:autoSpaceDE w:val="0"/>
        <w:autoSpaceDN w:val="0"/>
        <w:adjustRightInd w:val="0"/>
        <w:jc w:val="right"/>
        <w:rPr>
          <w:color w:val="000000"/>
          <w:sz w:val="24"/>
          <w:szCs w:val="24"/>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lastRenderedPageBreak/>
        <w:t xml:space="preserve">Приложение № 2 </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 xml:space="preserve">к Положению о муниципальном </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 xml:space="preserve">контроле на автомобильном транспорте </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и  дорожном хозяйстве на территории</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 xml:space="preserve"> городского поселения «Нижний Одес»</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КЛЮЧЕВЫЕ ПОКАЗАТЕЛИ</w:t>
      </w: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и их целевые значения муниципального контроля на автомобильном</w:t>
      </w: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транспорте и дорожном хозяйстве на территории городского поселения «Нижний Одес»</w:t>
      </w:r>
    </w:p>
    <w:p w:rsidR="00A6198A" w:rsidRPr="007F7E78" w:rsidRDefault="00A6198A" w:rsidP="00A6198A">
      <w:pPr>
        <w:autoSpaceDE w:val="0"/>
        <w:autoSpaceDN w:val="0"/>
        <w:adjustRightInd w:val="0"/>
        <w:jc w:val="center"/>
        <w:rPr>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___%.</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___%.</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 ___%.</w:t>
      </w:r>
    </w:p>
    <w:p w:rsidR="00A6198A" w:rsidRPr="007F7E78" w:rsidRDefault="00A6198A" w:rsidP="00A6198A">
      <w:pPr>
        <w:autoSpaceDE w:val="0"/>
        <w:autoSpaceDN w:val="0"/>
        <w:adjustRightInd w:val="0"/>
        <w:jc w:val="center"/>
        <w:rPr>
          <w:color w:val="000000"/>
          <w:sz w:val="24"/>
          <w:szCs w:val="24"/>
          <w:lang w:val="ru-RU"/>
        </w:rPr>
      </w:pPr>
    </w:p>
    <w:p w:rsidR="00A6198A" w:rsidRPr="007F7E78" w:rsidRDefault="00A6198A" w:rsidP="00A6198A">
      <w:pPr>
        <w:autoSpaceDE w:val="0"/>
        <w:autoSpaceDN w:val="0"/>
        <w:adjustRightInd w:val="0"/>
        <w:ind w:firstLine="567"/>
        <w:jc w:val="center"/>
        <w:rPr>
          <w:color w:val="000000"/>
          <w:sz w:val="24"/>
          <w:szCs w:val="24"/>
          <w:lang w:val="ru-RU"/>
        </w:rPr>
      </w:pPr>
      <w:r w:rsidRPr="007F7E78">
        <w:rPr>
          <w:color w:val="000000"/>
          <w:sz w:val="24"/>
          <w:szCs w:val="24"/>
          <w:lang w:val="ru-RU"/>
        </w:rPr>
        <w:t>ИНДИКАТИВНЫЕ ПОКАЗАТЕЛИ</w:t>
      </w:r>
    </w:p>
    <w:p w:rsidR="00A6198A" w:rsidRPr="007F7E78" w:rsidRDefault="00A6198A" w:rsidP="00A6198A">
      <w:pPr>
        <w:autoSpaceDE w:val="0"/>
        <w:autoSpaceDN w:val="0"/>
        <w:adjustRightInd w:val="0"/>
        <w:ind w:firstLine="567"/>
        <w:jc w:val="center"/>
        <w:rPr>
          <w:color w:val="000000"/>
          <w:sz w:val="24"/>
          <w:szCs w:val="24"/>
          <w:lang w:val="ru-RU"/>
        </w:rPr>
      </w:pPr>
      <w:r w:rsidRPr="007F7E78">
        <w:rPr>
          <w:color w:val="000000"/>
          <w:sz w:val="24"/>
          <w:szCs w:val="24"/>
          <w:lang w:val="ru-RU"/>
        </w:rPr>
        <w:t>в сфере муниципального контроля на автомобильном транспорте и дорожном хозяйстве на территории</w:t>
      </w:r>
    </w:p>
    <w:p w:rsidR="00A6198A" w:rsidRPr="007F7E78" w:rsidRDefault="00A6198A" w:rsidP="00A6198A">
      <w:pPr>
        <w:autoSpaceDE w:val="0"/>
        <w:autoSpaceDN w:val="0"/>
        <w:adjustRightInd w:val="0"/>
        <w:ind w:firstLine="567"/>
        <w:jc w:val="center"/>
        <w:rPr>
          <w:color w:val="000000"/>
          <w:sz w:val="24"/>
          <w:szCs w:val="24"/>
          <w:lang w:val="ru-RU"/>
        </w:rPr>
      </w:pPr>
      <w:r w:rsidRPr="007F7E78">
        <w:rPr>
          <w:color w:val="000000"/>
          <w:sz w:val="24"/>
          <w:szCs w:val="24"/>
          <w:lang w:val="ru-RU"/>
        </w:rPr>
        <w:t>городского поселения «Нижний Одес»</w:t>
      </w:r>
    </w:p>
    <w:p w:rsidR="00A6198A" w:rsidRPr="007F7E78" w:rsidRDefault="00A6198A" w:rsidP="00A6198A">
      <w:pPr>
        <w:autoSpaceDE w:val="0"/>
        <w:autoSpaceDN w:val="0"/>
        <w:adjustRightInd w:val="0"/>
        <w:ind w:firstLine="567"/>
        <w:jc w:val="both"/>
        <w:rPr>
          <w:color w:val="000000"/>
          <w:sz w:val="24"/>
          <w:szCs w:val="24"/>
          <w:lang w:val="ru-RU"/>
        </w:rPr>
      </w:pP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1) количество обращений граждан и организаций о нарушении обязательных требований, поступивших в орган муниципального контроля;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2) количество проведенных органом муниципального контроля внеплановых контрольных мероприятий;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4) количество выявленных органом муниципального контроля нарушений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5) количество устраненных нарушений обязательных требований;</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6) количество поступивших возражений в отношении акта контрольного мероприятия;</w:t>
      </w:r>
    </w:p>
    <w:p w:rsidR="00A6198A" w:rsidRPr="007F7E78" w:rsidRDefault="00A6198A" w:rsidP="00A6198A">
      <w:pPr>
        <w:autoSpaceDE w:val="0"/>
        <w:autoSpaceDN w:val="0"/>
        <w:adjustRightInd w:val="0"/>
        <w:ind w:firstLine="567"/>
        <w:jc w:val="both"/>
        <w:rPr>
          <w:color w:val="000000"/>
          <w:sz w:val="24"/>
          <w:szCs w:val="24"/>
          <w:lang w:val="ru-RU"/>
        </w:rPr>
      </w:pPr>
      <w:r w:rsidRPr="007F7E78">
        <w:rPr>
          <w:color w:val="000000"/>
          <w:sz w:val="24"/>
          <w:szCs w:val="24"/>
          <w:lang w:val="ru-RU"/>
        </w:rPr>
        <w:t>7) количество выданных органом муниципального контроля предписаний об устранении нарушений обязательных требований.</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7F7E78" w:rsidRDefault="007F7E78" w:rsidP="00A6198A">
      <w:pPr>
        <w:autoSpaceDE w:val="0"/>
        <w:autoSpaceDN w:val="0"/>
        <w:adjustRightInd w:val="0"/>
        <w:jc w:val="right"/>
        <w:rPr>
          <w:color w:val="000000"/>
          <w:sz w:val="24"/>
          <w:szCs w:val="24"/>
          <w:lang w:val="ru-RU"/>
        </w:rPr>
      </w:pP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lastRenderedPageBreak/>
        <w:t xml:space="preserve">Приложение № 3 </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 xml:space="preserve">к Положению о муниципальном </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 xml:space="preserve">контроле на автомобильном транспорте </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и  дорожном хозяйстве на территории</w:t>
      </w:r>
    </w:p>
    <w:p w:rsidR="00A6198A" w:rsidRPr="007F7E78" w:rsidRDefault="00A6198A" w:rsidP="00A6198A">
      <w:pPr>
        <w:autoSpaceDE w:val="0"/>
        <w:autoSpaceDN w:val="0"/>
        <w:adjustRightInd w:val="0"/>
        <w:jc w:val="right"/>
        <w:rPr>
          <w:color w:val="000000"/>
          <w:sz w:val="24"/>
          <w:szCs w:val="24"/>
          <w:lang w:val="ru-RU"/>
        </w:rPr>
      </w:pPr>
      <w:r w:rsidRPr="007F7E78">
        <w:rPr>
          <w:color w:val="000000"/>
          <w:sz w:val="24"/>
          <w:szCs w:val="24"/>
          <w:lang w:val="ru-RU"/>
        </w:rPr>
        <w:t xml:space="preserve"> городского поселения «Нижний Одес»</w:t>
      </w:r>
    </w:p>
    <w:p w:rsidR="00A6198A" w:rsidRPr="007F7E78" w:rsidRDefault="00A6198A" w:rsidP="00A6198A">
      <w:pPr>
        <w:autoSpaceDE w:val="0"/>
        <w:autoSpaceDN w:val="0"/>
        <w:adjustRightInd w:val="0"/>
        <w:jc w:val="right"/>
        <w:rPr>
          <w:b/>
          <w:bCs/>
          <w:color w:val="000000"/>
          <w:sz w:val="24"/>
          <w:szCs w:val="24"/>
          <w:lang w:val="ru-RU"/>
        </w:rPr>
      </w:pPr>
    </w:p>
    <w:p w:rsidR="00A6198A" w:rsidRPr="007F7E78" w:rsidRDefault="00A6198A" w:rsidP="00A6198A">
      <w:pPr>
        <w:autoSpaceDE w:val="0"/>
        <w:autoSpaceDN w:val="0"/>
        <w:adjustRightInd w:val="0"/>
        <w:rPr>
          <w:b/>
          <w:bCs/>
          <w:color w:val="000000"/>
          <w:sz w:val="24"/>
          <w:szCs w:val="24"/>
          <w:lang w:val="ru-RU"/>
        </w:rPr>
      </w:pPr>
    </w:p>
    <w:p w:rsidR="00A6198A" w:rsidRPr="007F7E78" w:rsidRDefault="00A6198A" w:rsidP="00A6198A">
      <w:pPr>
        <w:autoSpaceDE w:val="0"/>
        <w:autoSpaceDN w:val="0"/>
        <w:adjustRightInd w:val="0"/>
        <w:jc w:val="center"/>
        <w:rPr>
          <w:b/>
          <w:bCs/>
          <w:color w:val="000000"/>
          <w:sz w:val="24"/>
          <w:szCs w:val="24"/>
          <w:lang w:val="ru-RU"/>
        </w:rPr>
      </w:pPr>
      <w:r w:rsidRPr="007F7E78">
        <w:rPr>
          <w:b/>
          <w:bCs/>
          <w:color w:val="000000"/>
          <w:sz w:val="24"/>
          <w:szCs w:val="24"/>
          <w:lang w:val="ru-RU"/>
        </w:rPr>
        <w:t>ПЕРЕЧЕНЬ</w:t>
      </w: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документов и (или) информации, запрашиваемых</w:t>
      </w: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в рамках межведомственного информационного взаимодействия</w:t>
      </w: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от органов государственной власти и органов местного самоуправления</w:t>
      </w:r>
    </w:p>
    <w:p w:rsidR="00A6198A" w:rsidRPr="007F7E78" w:rsidRDefault="00A6198A" w:rsidP="00A6198A">
      <w:pPr>
        <w:autoSpaceDE w:val="0"/>
        <w:autoSpaceDN w:val="0"/>
        <w:adjustRightInd w:val="0"/>
        <w:jc w:val="center"/>
        <w:rPr>
          <w:color w:val="000000"/>
          <w:sz w:val="24"/>
          <w:szCs w:val="24"/>
          <w:lang w:val="ru-RU"/>
        </w:rPr>
      </w:pPr>
      <w:r w:rsidRPr="007F7E78">
        <w:rPr>
          <w:color w:val="000000"/>
          <w:sz w:val="24"/>
          <w:szCs w:val="24"/>
          <w:lang w:val="ru-RU"/>
        </w:rPr>
        <w:t>либо подведомственных указанным органам организаций</w:t>
      </w:r>
    </w:p>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Категория и (или) вид сведений,</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запрашиваемых уполномоченным</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органом в рамках межведомственного</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информационного взаимодействия</w:t>
            </w: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Органы государственной власти,</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органы местного самоуправления</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либо подведомственные указанным</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органам организации, в которых</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запрашиваются сведения</w:t>
            </w:r>
          </w:p>
        </w:tc>
      </w:tr>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Выписка из ЕГРН об объекте</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недвижимости</w:t>
            </w:r>
          </w:p>
          <w:p w:rsidR="00A6198A" w:rsidRPr="007F7E78" w:rsidRDefault="00A6198A" w:rsidP="00CD31F1">
            <w:pPr>
              <w:autoSpaceDE w:val="0"/>
              <w:autoSpaceDN w:val="0"/>
              <w:adjustRightInd w:val="0"/>
              <w:rPr>
                <w:color w:val="000000"/>
                <w:sz w:val="24"/>
                <w:szCs w:val="24"/>
                <w:lang w:val="ru-RU"/>
              </w:rPr>
            </w:pP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Управление Федеральной службы</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государственной регистрации,</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кадастра и картографии по</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Республике Коми</w:t>
            </w:r>
          </w:p>
        </w:tc>
      </w:tr>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Выписка из ЕГРН о переходе прав на</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объект недвижимости</w:t>
            </w:r>
          </w:p>
          <w:p w:rsidR="00A6198A" w:rsidRPr="007F7E78" w:rsidRDefault="00A6198A" w:rsidP="00CD31F1">
            <w:pPr>
              <w:autoSpaceDE w:val="0"/>
              <w:autoSpaceDN w:val="0"/>
              <w:adjustRightInd w:val="0"/>
              <w:rPr>
                <w:color w:val="000000"/>
                <w:sz w:val="24"/>
                <w:szCs w:val="24"/>
                <w:lang w:val="ru-RU"/>
              </w:rPr>
            </w:pP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Управление Федеральной службы</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государственной регистрации,</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кадастра и картографии по</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 xml:space="preserve">Республике Коми </w:t>
            </w:r>
          </w:p>
        </w:tc>
      </w:tr>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Выписка из ЕГРН о правах отдельного лица на имевшиеся (имеющиеся) у него объекты недвижимости</w:t>
            </w: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Управление Федеральной службы</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государственной регистрации,</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кадастра и картографии по</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 xml:space="preserve">Республике Коми </w:t>
            </w:r>
          </w:p>
        </w:tc>
      </w:tr>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Сведения из Единого государственного реестра юридических лиц</w:t>
            </w: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Управление Федеральной налоговой</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 xml:space="preserve">службы Республике Коми </w:t>
            </w:r>
          </w:p>
        </w:tc>
      </w:tr>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Сведения из Единого государственного реестра индивидуальных</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предпринимателей</w:t>
            </w: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Управление Федеральной налоговой</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 xml:space="preserve">службы по Республике Коми </w:t>
            </w:r>
          </w:p>
        </w:tc>
      </w:tr>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Сведения из Единого реестра субъектов малого и среднего предпринимательства</w:t>
            </w: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Управление Федеральной налоговой</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 xml:space="preserve">службы по Республике Коми </w:t>
            </w:r>
          </w:p>
        </w:tc>
      </w:tr>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Сведения о регистрации по месту</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жительства гражданина Российской</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Федерации</w:t>
            </w: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Главное управление Министерства</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внутренних дел Российской</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Федерации по Республике Коми</w:t>
            </w:r>
          </w:p>
        </w:tc>
      </w:tr>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Сведения о регистрации иностранного гражданина или лица без гражданства по месту жительства</w:t>
            </w: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Главное управление Министерства</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внутренних дел Российской</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 xml:space="preserve">Федерации по Республике Коми </w:t>
            </w:r>
          </w:p>
        </w:tc>
      </w:tr>
      <w:tr w:rsidR="00A6198A" w:rsidRPr="007F7E78" w:rsidTr="00CD31F1">
        <w:tc>
          <w:tcPr>
            <w:tcW w:w="4785"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Сведения о собственнике транспортного средства</w:t>
            </w:r>
          </w:p>
          <w:p w:rsidR="00A6198A" w:rsidRPr="007F7E78" w:rsidRDefault="00A6198A" w:rsidP="00CD31F1">
            <w:pPr>
              <w:autoSpaceDE w:val="0"/>
              <w:autoSpaceDN w:val="0"/>
              <w:adjustRightInd w:val="0"/>
              <w:rPr>
                <w:color w:val="000000"/>
                <w:sz w:val="24"/>
                <w:szCs w:val="24"/>
                <w:lang w:val="ru-RU"/>
              </w:rPr>
            </w:pPr>
          </w:p>
        </w:tc>
        <w:tc>
          <w:tcPr>
            <w:tcW w:w="4786" w:type="dxa"/>
          </w:tcPr>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Главное управление Министерства</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внутренних дел Российской</w:t>
            </w:r>
          </w:p>
          <w:p w:rsidR="00A6198A" w:rsidRPr="007F7E78" w:rsidRDefault="00A6198A" w:rsidP="00CD31F1">
            <w:pPr>
              <w:autoSpaceDE w:val="0"/>
              <w:autoSpaceDN w:val="0"/>
              <w:adjustRightInd w:val="0"/>
              <w:rPr>
                <w:color w:val="000000"/>
                <w:sz w:val="24"/>
                <w:szCs w:val="24"/>
                <w:lang w:val="ru-RU"/>
              </w:rPr>
            </w:pPr>
            <w:r w:rsidRPr="007F7E78">
              <w:rPr>
                <w:color w:val="000000"/>
                <w:sz w:val="24"/>
                <w:szCs w:val="24"/>
                <w:lang w:val="ru-RU"/>
              </w:rPr>
              <w:t xml:space="preserve">Федерации по Республике Коми </w:t>
            </w:r>
          </w:p>
        </w:tc>
      </w:tr>
      <w:tr w:rsidR="00A6198A" w:rsidRPr="007F7E78" w:rsidTr="00CD31F1">
        <w:tc>
          <w:tcPr>
            <w:tcW w:w="9571" w:type="dxa"/>
            <w:gridSpan w:val="2"/>
          </w:tcPr>
          <w:p w:rsidR="00A6198A" w:rsidRPr="007F7E78" w:rsidRDefault="00A6198A" w:rsidP="00CD31F1">
            <w:pPr>
              <w:pStyle w:val="af2"/>
              <w:rPr>
                <w:b w:val="0"/>
                <w:bCs w:val="0"/>
              </w:rPr>
            </w:pPr>
            <w:r w:rsidRPr="007F7E78">
              <w:rPr>
                <w:b w:val="0"/>
                <w:bCs w:val="0"/>
                <w:color w:val="000000"/>
              </w:rPr>
              <w:t>Примечание: ЕГРН – Единый государственный реестр недвижимости</w:t>
            </w:r>
          </w:p>
          <w:p w:rsidR="00A6198A" w:rsidRPr="007F7E78" w:rsidRDefault="00A6198A" w:rsidP="00CD31F1">
            <w:pPr>
              <w:autoSpaceDE w:val="0"/>
              <w:autoSpaceDN w:val="0"/>
              <w:adjustRightInd w:val="0"/>
              <w:rPr>
                <w:color w:val="000000"/>
                <w:sz w:val="24"/>
                <w:szCs w:val="24"/>
                <w:lang w:val="ru-RU"/>
              </w:rPr>
            </w:pPr>
          </w:p>
        </w:tc>
      </w:tr>
    </w:tbl>
    <w:p w:rsidR="00A6198A" w:rsidRPr="007F7E78" w:rsidRDefault="00A6198A" w:rsidP="00A6198A">
      <w:pPr>
        <w:autoSpaceDE w:val="0"/>
        <w:autoSpaceDN w:val="0"/>
        <w:adjustRightInd w:val="0"/>
        <w:rPr>
          <w:color w:val="000000"/>
          <w:sz w:val="24"/>
          <w:szCs w:val="24"/>
          <w:lang w:val="ru-RU"/>
        </w:rPr>
      </w:pPr>
    </w:p>
    <w:p w:rsidR="00A6198A" w:rsidRPr="007F7E78" w:rsidRDefault="00A6198A" w:rsidP="00A6198A">
      <w:pPr>
        <w:autoSpaceDE w:val="0"/>
        <w:autoSpaceDN w:val="0"/>
        <w:adjustRightInd w:val="0"/>
        <w:rPr>
          <w:color w:val="000000"/>
          <w:sz w:val="24"/>
          <w:szCs w:val="24"/>
          <w:lang w:val="ru-RU"/>
        </w:rPr>
      </w:pPr>
    </w:p>
    <w:sectPr w:rsidR="00A6198A" w:rsidRPr="007F7E78" w:rsidSect="002B2920">
      <w:headerReference w:type="even" r:id="rId9"/>
      <w:headerReference w:type="default" r:id="rId10"/>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94E" w:rsidRDefault="007A294E" w:rsidP="002B2920">
      <w:r>
        <w:separator/>
      </w:r>
    </w:p>
  </w:endnote>
  <w:endnote w:type="continuationSeparator" w:id="1">
    <w:p w:rsidR="007A294E" w:rsidRDefault="007A294E" w:rsidP="002B2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94E" w:rsidRDefault="007A294E" w:rsidP="002B2920">
      <w:r>
        <w:separator/>
      </w:r>
    </w:p>
  </w:footnote>
  <w:footnote w:type="continuationSeparator" w:id="1">
    <w:p w:rsidR="007A294E" w:rsidRDefault="007A294E" w:rsidP="002B2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F1" w:rsidRDefault="00CD31F1">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D31F1" w:rsidRDefault="00CD31F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F1" w:rsidRDefault="00CD31F1">
    <w:pPr>
      <w:pStyle w:val="ac"/>
      <w:framePr w:wrap="around" w:vAnchor="text" w:hAnchor="margin" w:xAlign="center" w:y="1"/>
      <w:rPr>
        <w:rStyle w:val="aa"/>
        <w:rFonts w:ascii="Arial" w:hAnsi="Arial" w:cs="Arial"/>
        <w:sz w:val="24"/>
        <w:szCs w:val="24"/>
      </w:rPr>
    </w:pPr>
    <w:r>
      <w:rPr>
        <w:rStyle w:val="aa"/>
        <w:rFonts w:ascii="Arial" w:hAnsi="Arial" w:cs="Arial"/>
        <w:sz w:val="24"/>
        <w:szCs w:val="24"/>
      </w:rPr>
      <w:fldChar w:fldCharType="begin"/>
    </w:r>
    <w:r>
      <w:rPr>
        <w:rStyle w:val="aa"/>
        <w:rFonts w:ascii="Arial" w:hAnsi="Arial" w:cs="Arial"/>
        <w:sz w:val="24"/>
        <w:szCs w:val="24"/>
      </w:rPr>
      <w:instrText xml:space="preserve">PAGE  </w:instrText>
    </w:r>
    <w:r>
      <w:rPr>
        <w:rStyle w:val="aa"/>
        <w:rFonts w:ascii="Arial" w:hAnsi="Arial" w:cs="Arial"/>
        <w:sz w:val="24"/>
        <w:szCs w:val="24"/>
      </w:rPr>
      <w:fldChar w:fldCharType="separate"/>
    </w:r>
    <w:r w:rsidR="00C410FD">
      <w:rPr>
        <w:rStyle w:val="aa"/>
        <w:rFonts w:ascii="Arial" w:hAnsi="Arial" w:cs="Arial"/>
        <w:noProof/>
        <w:sz w:val="24"/>
        <w:szCs w:val="24"/>
      </w:rPr>
      <w:t>21</w:t>
    </w:r>
    <w:r>
      <w:rPr>
        <w:rStyle w:val="aa"/>
        <w:rFonts w:ascii="Arial" w:hAnsi="Arial" w:cs="Arial"/>
        <w:sz w:val="24"/>
        <w:szCs w:val="24"/>
      </w:rPr>
      <w:fldChar w:fldCharType="end"/>
    </w:r>
  </w:p>
  <w:p w:rsidR="00CD31F1" w:rsidRDefault="00CD31F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B75F0"/>
    <w:multiLevelType w:val="singleLevel"/>
    <w:tmpl w:val="2A4B75F0"/>
    <w:lvl w:ilvl="0">
      <w:start w:val="40"/>
      <w:numFmt w:val="decimal"/>
      <w:suff w:val="space"/>
      <w:lvlText w:val="%1."/>
      <w:lvlJc w:val="left"/>
    </w:lvl>
  </w:abstractNum>
  <w:abstractNum w:abstractNumId="1">
    <w:nsid w:val="2C3E1219"/>
    <w:multiLevelType w:val="hybridMultilevel"/>
    <w:tmpl w:val="6240C30E"/>
    <w:lvl w:ilvl="0" w:tplc="5A0E6718">
      <w:start w:val="186"/>
      <w:numFmt w:val="decimal"/>
      <w:lvlText w:val="%1."/>
      <w:lvlJc w:val="left"/>
      <w:pPr>
        <w:ind w:left="1225" w:hanging="5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4356D"/>
    <w:rsid w:val="0000517D"/>
    <w:rsid w:val="000076EB"/>
    <w:rsid w:val="000149A8"/>
    <w:rsid w:val="000529DD"/>
    <w:rsid w:val="000539FE"/>
    <w:rsid w:val="00081719"/>
    <w:rsid w:val="00084E07"/>
    <w:rsid w:val="000C2792"/>
    <w:rsid w:val="000F5073"/>
    <w:rsid w:val="00101DE9"/>
    <w:rsid w:val="001178E6"/>
    <w:rsid w:val="0014356D"/>
    <w:rsid w:val="00175747"/>
    <w:rsid w:val="00266FE8"/>
    <w:rsid w:val="002B07A3"/>
    <w:rsid w:val="002B2920"/>
    <w:rsid w:val="003471CE"/>
    <w:rsid w:val="00354A28"/>
    <w:rsid w:val="00384E2B"/>
    <w:rsid w:val="00521898"/>
    <w:rsid w:val="005B0214"/>
    <w:rsid w:val="005E7A3C"/>
    <w:rsid w:val="00614C30"/>
    <w:rsid w:val="00641534"/>
    <w:rsid w:val="0064178B"/>
    <w:rsid w:val="006E278B"/>
    <w:rsid w:val="0070664C"/>
    <w:rsid w:val="007A294E"/>
    <w:rsid w:val="007F7C57"/>
    <w:rsid w:val="007F7E78"/>
    <w:rsid w:val="00883FE1"/>
    <w:rsid w:val="00971DD5"/>
    <w:rsid w:val="00996CDC"/>
    <w:rsid w:val="009C30D5"/>
    <w:rsid w:val="009C6374"/>
    <w:rsid w:val="009D5B1A"/>
    <w:rsid w:val="00A259D7"/>
    <w:rsid w:val="00A6198A"/>
    <w:rsid w:val="00AA2D03"/>
    <w:rsid w:val="00BD249E"/>
    <w:rsid w:val="00BE32E5"/>
    <w:rsid w:val="00C13FC5"/>
    <w:rsid w:val="00C37FB2"/>
    <w:rsid w:val="00C410FD"/>
    <w:rsid w:val="00C42ED0"/>
    <w:rsid w:val="00C4401B"/>
    <w:rsid w:val="00C8342D"/>
    <w:rsid w:val="00CD31F1"/>
    <w:rsid w:val="00CF09AB"/>
    <w:rsid w:val="00D015B9"/>
    <w:rsid w:val="00DD48E1"/>
    <w:rsid w:val="00EB7328"/>
    <w:rsid w:val="00EE0E6E"/>
    <w:rsid w:val="00F42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8A"/>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A6198A"/>
    <w:pPr>
      <w:keepNext/>
      <w:spacing w:before="240" w:after="60"/>
      <w:outlineLvl w:val="0"/>
    </w:pPr>
    <w:rPr>
      <w:rFonts w:ascii="Arial" w:hAnsi="Arial"/>
      <w:b/>
      <w:kern w:val="28"/>
      <w:sz w:val="28"/>
    </w:rPr>
  </w:style>
  <w:style w:type="paragraph" w:styleId="2">
    <w:name w:val="heading 2"/>
    <w:basedOn w:val="a"/>
    <w:next w:val="a"/>
    <w:link w:val="20"/>
    <w:qFormat/>
    <w:rsid w:val="000149A8"/>
    <w:pPr>
      <w:keepNext/>
      <w:jc w:val="center"/>
      <w:outlineLvl w:val="1"/>
    </w:pPr>
    <w:rPr>
      <w:b/>
    </w:rPr>
  </w:style>
  <w:style w:type="paragraph" w:styleId="3">
    <w:name w:val="heading 3"/>
    <w:basedOn w:val="a"/>
    <w:next w:val="a"/>
    <w:link w:val="30"/>
    <w:qFormat/>
    <w:rsid w:val="000149A8"/>
    <w:pPr>
      <w:keepNext/>
      <w:ind w:left="720" w:firstLine="720"/>
      <w:jc w:val="both"/>
      <w:outlineLvl w:val="2"/>
    </w:pPr>
    <w:rPr>
      <w:sz w:val="28"/>
    </w:rPr>
  </w:style>
  <w:style w:type="paragraph" w:styleId="4">
    <w:name w:val="heading 4"/>
    <w:basedOn w:val="a"/>
    <w:next w:val="a"/>
    <w:link w:val="40"/>
    <w:qFormat/>
    <w:rsid w:val="00A6198A"/>
    <w:pPr>
      <w:keepNext/>
      <w:jc w:val="center"/>
      <w:outlineLvl w:val="3"/>
    </w:pPr>
    <w:rPr>
      <w:b/>
      <w:sz w:val="28"/>
      <w:lang w:val="ru-RU"/>
    </w:rPr>
  </w:style>
  <w:style w:type="paragraph" w:styleId="5">
    <w:name w:val="heading 5"/>
    <w:basedOn w:val="a"/>
    <w:next w:val="a"/>
    <w:link w:val="50"/>
    <w:qFormat/>
    <w:rsid w:val="00A6198A"/>
    <w:pPr>
      <w:keepNext/>
      <w:outlineLvl w:val="4"/>
    </w:pPr>
    <w:rPr>
      <w:sz w:val="28"/>
      <w:lang w:val="ru-RU"/>
    </w:rPr>
  </w:style>
  <w:style w:type="paragraph" w:styleId="6">
    <w:name w:val="heading 6"/>
    <w:basedOn w:val="a"/>
    <w:next w:val="a"/>
    <w:link w:val="60"/>
    <w:qFormat/>
    <w:rsid w:val="00A6198A"/>
    <w:pPr>
      <w:keepNext/>
      <w:jc w:val="both"/>
      <w:outlineLvl w:val="5"/>
    </w:pPr>
    <w:rPr>
      <w:b/>
    </w:rPr>
  </w:style>
  <w:style w:type="paragraph" w:styleId="7">
    <w:name w:val="heading 7"/>
    <w:basedOn w:val="a"/>
    <w:next w:val="a"/>
    <w:link w:val="70"/>
    <w:qFormat/>
    <w:rsid w:val="00A6198A"/>
    <w:pPr>
      <w:keepNext/>
      <w:outlineLvl w:val="6"/>
    </w:pPr>
    <w:rPr>
      <w:rFonts w:ascii="Arial" w:eastAsia="MS Mincho" w:hAnsi="Arial" w:cs="Arial"/>
      <w:b/>
      <w:bCs/>
      <w:szCs w:val="24"/>
      <w:lang w:val="ru-RU" w:eastAsia="ja-JP"/>
    </w:rPr>
  </w:style>
  <w:style w:type="paragraph" w:styleId="8">
    <w:name w:val="heading 8"/>
    <w:basedOn w:val="a"/>
    <w:next w:val="a"/>
    <w:link w:val="80"/>
    <w:qFormat/>
    <w:rsid w:val="00A6198A"/>
    <w:pPr>
      <w:keepNext/>
      <w:jc w:val="center"/>
      <w:outlineLvl w:val="7"/>
    </w:pPr>
    <w:rPr>
      <w:rFonts w:ascii="Arial" w:hAnsi="Arial" w:cs="Arial"/>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7C57"/>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7F7C57"/>
    <w:rPr>
      <w:color w:val="0000FF"/>
      <w:u w:val="single"/>
    </w:rPr>
  </w:style>
  <w:style w:type="character" w:customStyle="1" w:styleId="20">
    <w:name w:val="Заголовок 2 Знак"/>
    <w:basedOn w:val="a0"/>
    <w:link w:val="2"/>
    <w:rsid w:val="000149A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0149A8"/>
    <w:rPr>
      <w:rFonts w:ascii="Times New Roman" w:eastAsia="Times New Roman" w:hAnsi="Times New Roman" w:cs="Times New Roman"/>
      <w:sz w:val="28"/>
      <w:szCs w:val="20"/>
      <w:lang w:eastAsia="ru-RU"/>
    </w:rPr>
  </w:style>
  <w:style w:type="character" w:customStyle="1" w:styleId="a5">
    <w:name w:val="Основной текст_"/>
    <w:link w:val="11"/>
    <w:rsid w:val="000149A8"/>
    <w:rPr>
      <w:sz w:val="23"/>
      <w:szCs w:val="23"/>
      <w:shd w:val="clear" w:color="auto" w:fill="FFFFFF"/>
    </w:rPr>
  </w:style>
  <w:style w:type="paragraph" w:customStyle="1" w:styleId="11">
    <w:name w:val="Основной текст1"/>
    <w:basedOn w:val="a"/>
    <w:link w:val="a5"/>
    <w:rsid w:val="000149A8"/>
    <w:pPr>
      <w:shd w:val="clear" w:color="auto" w:fill="FFFFFF"/>
      <w:spacing w:after="240" w:line="259" w:lineRule="exact"/>
      <w:ind w:hanging="340"/>
      <w:jc w:val="center"/>
    </w:pPr>
    <w:rPr>
      <w:sz w:val="23"/>
      <w:szCs w:val="23"/>
    </w:rPr>
  </w:style>
  <w:style w:type="paragraph" w:customStyle="1" w:styleId="ConsPlusTitle">
    <w:name w:val="ConsPlusTitle"/>
    <w:uiPriority w:val="99"/>
    <w:rsid w:val="000149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 Spacing"/>
    <w:uiPriority w:val="1"/>
    <w:qFormat/>
    <w:rsid w:val="000149A8"/>
    <w:pPr>
      <w:spacing w:after="0" w:line="240" w:lineRule="auto"/>
    </w:pPr>
    <w:rPr>
      <w:rFonts w:eastAsiaTheme="minorEastAsia"/>
      <w:lang w:eastAsia="ru-RU"/>
    </w:rPr>
  </w:style>
  <w:style w:type="paragraph" w:styleId="a7">
    <w:name w:val="Balloon Text"/>
    <w:basedOn w:val="a"/>
    <w:link w:val="a8"/>
    <w:uiPriority w:val="99"/>
    <w:semiHidden/>
    <w:unhideWhenUsed/>
    <w:rsid w:val="000149A8"/>
    <w:rPr>
      <w:rFonts w:ascii="Tahoma" w:hAnsi="Tahoma" w:cs="Tahoma"/>
      <w:sz w:val="16"/>
      <w:szCs w:val="16"/>
    </w:rPr>
  </w:style>
  <w:style w:type="character" w:customStyle="1" w:styleId="a8">
    <w:name w:val="Текст выноски Знак"/>
    <w:basedOn w:val="a0"/>
    <w:link w:val="a7"/>
    <w:uiPriority w:val="99"/>
    <w:semiHidden/>
    <w:rsid w:val="000149A8"/>
    <w:rPr>
      <w:rFonts w:ascii="Tahoma" w:hAnsi="Tahoma" w:cs="Tahoma"/>
      <w:sz w:val="16"/>
      <w:szCs w:val="16"/>
    </w:rPr>
  </w:style>
  <w:style w:type="character" w:customStyle="1" w:styleId="10">
    <w:name w:val="Заголовок 1 Знак"/>
    <w:basedOn w:val="a0"/>
    <w:link w:val="1"/>
    <w:rsid w:val="00A6198A"/>
    <w:rPr>
      <w:rFonts w:ascii="Arial" w:eastAsia="Times New Roman" w:hAnsi="Arial" w:cs="Times New Roman"/>
      <w:b/>
      <w:kern w:val="28"/>
      <w:sz w:val="28"/>
      <w:szCs w:val="20"/>
      <w:lang w:val="en-US" w:eastAsia="ru-RU"/>
    </w:rPr>
  </w:style>
  <w:style w:type="character" w:customStyle="1" w:styleId="40">
    <w:name w:val="Заголовок 4 Знак"/>
    <w:basedOn w:val="a0"/>
    <w:link w:val="4"/>
    <w:rsid w:val="00A6198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A6198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6198A"/>
    <w:rPr>
      <w:rFonts w:ascii="Times New Roman" w:eastAsia="Times New Roman" w:hAnsi="Times New Roman" w:cs="Times New Roman"/>
      <w:b/>
      <w:sz w:val="20"/>
      <w:szCs w:val="20"/>
      <w:lang w:val="en-US" w:eastAsia="ru-RU"/>
    </w:rPr>
  </w:style>
  <w:style w:type="character" w:customStyle="1" w:styleId="70">
    <w:name w:val="Заголовок 7 Знак"/>
    <w:basedOn w:val="a0"/>
    <w:link w:val="7"/>
    <w:rsid w:val="00A6198A"/>
    <w:rPr>
      <w:rFonts w:ascii="Arial" w:eastAsia="MS Mincho" w:hAnsi="Arial" w:cs="Arial"/>
      <w:b/>
      <w:bCs/>
      <w:sz w:val="20"/>
      <w:szCs w:val="24"/>
      <w:lang w:eastAsia="ja-JP"/>
    </w:rPr>
  </w:style>
  <w:style w:type="character" w:customStyle="1" w:styleId="80">
    <w:name w:val="Заголовок 8 Знак"/>
    <w:basedOn w:val="a0"/>
    <w:link w:val="8"/>
    <w:rsid w:val="00A6198A"/>
    <w:rPr>
      <w:rFonts w:ascii="Arial" w:eastAsia="Times New Roman" w:hAnsi="Arial" w:cs="Arial"/>
      <w:sz w:val="28"/>
      <w:lang w:eastAsia="ru-RU"/>
    </w:rPr>
  </w:style>
  <w:style w:type="character" w:styleId="a9">
    <w:name w:val="Emphasis"/>
    <w:uiPriority w:val="20"/>
    <w:qFormat/>
    <w:rsid w:val="00A6198A"/>
    <w:rPr>
      <w:i/>
      <w:iCs/>
    </w:rPr>
  </w:style>
  <w:style w:type="character" w:styleId="aa">
    <w:name w:val="page number"/>
    <w:basedOn w:val="a0"/>
    <w:semiHidden/>
    <w:rsid w:val="00A6198A"/>
  </w:style>
  <w:style w:type="paragraph" w:styleId="21">
    <w:name w:val="Body Text 2"/>
    <w:basedOn w:val="a"/>
    <w:link w:val="22"/>
    <w:semiHidden/>
    <w:rsid w:val="00A6198A"/>
    <w:pPr>
      <w:jc w:val="both"/>
    </w:pPr>
    <w:rPr>
      <w:rFonts w:ascii="Arial" w:hAnsi="Arial" w:cs="Arial"/>
      <w:b/>
      <w:bCs/>
      <w:sz w:val="24"/>
      <w:lang w:val="ru-RU"/>
    </w:rPr>
  </w:style>
  <w:style w:type="character" w:customStyle="1" w:styleId="22">
    <w:name w:val="Основной текст 2 Знак"/>
    <w:basedOn w:val="a0"/>
    <w:link w:val="21"/>
    <w:semiHidden/>
    <w:rsid w:val="00A6198A"/>
    <w:rPr>
      <w:rFonts w:ascii="Arial" w:eastAsia="Times New Roman" w:hAnsi="Arial" w:cs="Arial"/>
      <w:b/>
      <w:bCs/>
      <w:sz w:val="24"/>
      <w:szCs w:val="20"/>
      <w:lang w:eastAsia="ru-RU"/>
    </w:rPr>
  </w:style>
  <w:style w:type="paragraph" w:styleId="ab">
    <w:name w:val="caption"/>
    <w:basedOn w:val="a"/>
    <w:next w:val="a"/>
    <w:qFormat/>
    <w:rsid w:val="00A6198A"/>
    <w:pPr>
      <w:jc w:val="both"/>
    </w:pPr>
    <w:rPr>
      <w:b/>
      <w:sz w:val="24"/>
      <w:lang w:val="ru-RU"/>
    </w:rPr>
  </w:style>
  <w:style w:type="paragraph" w:styleId="ac">
    <w:name w:val="header"/>
    <w:basedOn w:val="a"/>
    <w:link w:val="ad"/>
    <w:semiHidden/>
    <w:rsid w:val="00A6198A"/>
    <w:pPr>
      <w:tabs>
        <w:tab w:val="center" w:pos="4677"/>
        <w:tab w:val="right" w:pos="9355"/>
      </w:tabs>
    </w:pPr>
  </w:style>
  <w:style w:type="character" w:customStyle="1" w:styleId="ad">
    <w:name w:val="Верхний колонтитул Знак"/>
    <w:basedOn w:val="a0"/>
    <w:link w:val="ac"/>
    <w:semiHidden/>
    <w:rsid w:val="00A6198A"/>
    <w:rPr>
      <w:rFonts w:ascii="Times New Roman" w:eastAsia="Times New Roman" w:hAnsi="Times New Roman" w:cs="Times New Roman"/>
      <w:sz w:val="20"/>
      <w:szCs w:val="20"/>
      <w:lang w:val="en-US" w:eastAsia="ru-RU"/>
    </w:rPr>
  </w:style>
  <w:style w:type="paragraph" w:styleId="ae">
    <w:name w:val="Body Text"/>
    <w:basedOn w:val="a"/>
    <w:link w:val="af"/>
    <w:semiHidden/>
    <w:rsid w:val="00A6198A"/>
    <w:pPr>
      <w:jc w:val="both"/>
    </w:pPr>
    <w:rPr>
      <w:rFonts w:ascii="Arial" w:hAnsi="Arial" w:cs="Arial"/>
      <w:sz w:val="28"/>
      <w:lang w:val="ru-RU"/>
    </w:rPr>
  </w:style>
  <w:style w:type="character" w:customStyle="1" w:styleId="af">
    <w:name w:val="Основной текст Знак"/>
    <w:basedOn w:val="a0"/>
    <w:link w:val="ae"/>
    <w:semiHidden/>
    <w:rsid w:val="00A6198A"/>
    <w:rPr>
      <w:rFonts w:ascii="Arial" w:eastAsia="Times New Roman" w:hAnsi="Arial" w:cs="Arial"/>
      <w:sz w:val="28"/>
      <w:szCs w:val="20"/>
      <w:lang w:eastAsia="ru-RU"/>
    </w:rPr>
  </w:style>
  <w:style w:type="paragraph" w:styleId="af0">
    <w:name w:val="Body Text Indent"/>
    <w:basedOn w:val="a"/>
    <w:link w:val="af1"/>
    <w:semiHidden/>
    <w:rsid w:val="00A6198A"/>
    <w:pPr>
      <w:shd w:val="clear" w:color="auto" w:fill="FFFFFF"/>
      <w:ind w:firstLine="540"/>
      <w:jc w:val="both"/>
    </w:pPr>
    <w:rPr>
      <w:rFonts w:eastAsia="MS Mincho"/>
      <w:color w:val="000000"/>
      <w:sz w:val="24"/>
      <w:szCs w:val="24"/>
      <w:lang w:val="ru-RU" w:eastAsia="ja-JP"/>
    </w:rPr>
  </w:style>
  <w:style w:type="character" w:customStyle="1" w:styleId="af1">
    <w:name w:val="Основной текст с отступом Знак"/>
    <w:basedOn w:val="a0"/>
    <w:link w:val="af0"/>
    <w:semiHidden/>
    <w:rsid w:val="00A6198A"/>
    <w:rPr>
      <w:rFonts w:ascii="Times New Roman" w:eastAsia="MS Mincho" w:hAnsi="Times New Roman" w:cs="Times New Roman"/>
      <w:color w:val="000000"/>
      <w:sz w:val="24"/>
      <w:szCs w:val="24"/>
      <w:shd w:val="clear" w:color="auto" w:fill="FFFFFF"/>
      <w:lang w:eastAsia="ja-JP"/>
    </w:rPr>
  </w:style>
  <w:style w:type="paragraph" w:styleId="af2">
    <w:name w:val="Title"/>
    <w:basedOn w:val="a"/>
    <w:link w:val="af3"/>
    <w:qFormat/>
    <w:rsid w:val="00A6198A"/>
    <w:pPr>
      <w:jc w:val="center"/>
    </w:pPr>
    <w:rPr>
      <w:b/>
      <w:bCs/>
      <w:sz w:val="24"/>
      <w:szCs w:val="24"/>
      <w:lang w:val="ru-RU"/>
    </w:rPr>
  </w:style>
  <w:style w:type="character" w:customStyle="1" w:styleId="af3">
    <w:name w:val="Название Знак"/>
    <w:basedOn w:val="a0"/>
    <w:link w:val="af2"/>
    <w:rsid w:val="00A6198A"/>
    <w:rPr>
      <w:rFonts w:ascii="Times New Roman" w:eastAsia="Times New Roman" w:hAnsi="Times New Roman" w:cs="Times New Roman"/>
      <w:b/>
      <w:bCs/>
      <w:sz w:val="24"/>
      <w:szCs w:val="24"/>
      <w:lang w:eastAsia="ru-RU"/>
    </w:rPr>
  </w:style>
  <w:style w:type="paragraph" w:styleId="af4">
    <w:name w:val="footer"/>
    <w:basedOn w:val="a"/>
    <w:link w:val="af5"/>
    <w:uiPriority w:val="99"/>
    <w:unhideWhenUsed/>
    <w:rsid w:val="00A6198A"/>
    <w:pPr>
      <w:tabs>
        <w:tab w:val="center" w:pos="4677"/>
        <w:tab w:val="right" w:pos="9355"/>
      </w:tabs>
    </w:pPr>
  </w:style>
  <w:style w:type="character" w:customStyle="1" w:styleId="af5">
    <w:name w:val="Нижний колонтитул Знак"/>
    <w:basedOn w:val="a0"/>
    <w:link w:val="af4"/>
    <w:uiPriority w:val="99"/>
    <w:rsid w:val="00A6198A"/>
    <w:rPr>
      <w:rFonts w:ascii="Times New Roman" w:eastAsia="Times New Roman" w:hAnsi="Times New Roman" w:cs="Times New Roman"/>
      <w:sz w:val="20"/>
      <w:szCs w:val="20"/>
      <w:lang w:val="en-US"/>
    </w:rPr>
  </w:style>
  <w:style w:type="paragraph" w:styleId="af6">
    <w:name w:val="Normal (Web)"/>
    <w:basedOn w:val="a"/>
    <w:rsid w:val="00A6198A"/>
    <w:pPr>
      <w:spacing w:before="100" w:beforeAutospacing="1" w:after="100" w:afterAutospacing="1"/>
    </w:pPr>
    <w:rPr>
      <w:sz w:val="24"/>
      <w:szCs w:val="24"/>
      <w:lang w:val="ru-RU"/>
    </w:rPr>
  </w:style>
  <w:style w:type="paragraph" w:styleId="af7">
    <w:name w:val="Block Text"/>
    <w:basedOn w:val="a"/>
    <w:semiHidden/>
    <w:rsid w:val="00A6198A"/>
    <w:pPr>
      <w:shd w:val="clear" w:color="auto" w:fill="FFFFFF"/>
      <w:spacing w:line="274" w:lineRule="exact"/>
      <w:ind w:left="34" w:right="48"/>
      <w:jc w:val="both"/>
    </w:pPr>
    <w:rPr>
      <w:color w:val="000000"/>
      <w:spacing w:val="-1"/>
      <w:sz w:val="24"/>
      <w:szCs w:val="24"/>
      <w:lang w:val="ru-RU"/>
    </w:rPr>
  </w:style>
  <w:style w:type="paragraph" w:styleId="af8">
    <w:name w:val="List Paragraph"/>
    <w:basedOn w:val="a"/>
    <w:uiPriority w:val="34"/>
    <w:qFormat/>
    <w:rsid w:val="0000517D"/>
    <w:pPr>
      <w:ind w:left="720"/>
      <w:contextualSpacing/>
    </w:pPr>
  </w:style>
</w:styles>
</file>

<file path=word/webSettings.xml><?xml version="1.0" encoding="utf-8"?>
<w:webSettings xmlns:r="http://schemas.openxmlformats.org/officeDocument/2006/relationships" xmlns:w="http://schemas.openxmlformats.org/wordprocessingml/2006/main">
  <w:divs>
    <w:div w:id="27680251">
      <w:bodyDiv w:val="1"/>
      <w:marLeft w:val="0"/>
      <w:marRight w:val="0"/>
      <w:marTop w:val="0"/>
      <w:marBottom w:val="0"/>
      <w:divBdr>
        <w:top w:val="none" w:sz="0" w:space="0" w:color="auto"/>
        <w:left w:val="none" w:sz="0" w:space="0" w:color="auto"/>
        <w:bottom w:val="none" w:sz="0" w:space="0" w:color="auto"/>
        <w:right w:val="none" w:sz="0" w:space="0" w:color="auto"/>
      </w:divBdr>
      <w:divsChild>
        <w:div w:id="394933832">
          <w:marLeft w:val="0"/>
          <w:marRight w:val="0"/>
          <w:marTop w:val="0"/>
          <w:marBottom w:val="0"/>
          <w:divBdr>
            <w:top w:val="none" w:sz="0" w:space="0" w:color="auto"/>
            <w:left w:val="none" w:sz="0" w:space="0" w:color="auto"/>
            <w:bottom w:val="none" w:sz="0" w:space="0" w:color="auto"/>
            <w:right w:val="none" w:sz="0" w:space="0" w:color="auto"/>
          </w:divBdr>
        </w:div>
      </w:divsChild>
    </w:div>
    <w:div w:id="859470267">
      <w:bodyDiv w:val="1"/>
      <w:marLeft w:val="0"/>
      <w:marRight w:val="0"/>
      <w:marTop w:val="0"/>
      <w:marBottom w:val="0"/>
      <w:divBdr>
        <w:top w:val="none" w:sz="0" w:space="0" w:color="auto"/>
        <w:left w:val="none" w:sz="0" w:space="0" w:color="auto"/>
        <w:bottom w:val="none" w:sz="0" w:space="0" w:color="auto"/>
        <w:right w:val="none" w:sz="0" w:space="0" w:color="auto"/>
      </w:divBdr>
      <w:divsChild>
        <w:div w:id="2079209305">
          <w:marLeft w:val="0"/>
          <w:marRight w:val="0"/>
          <w:marTop w:val="0"/>
          <w:marBottom w:val="0"/>
          <w:divBdr>
            <w:top w:val="none" w:sz="0" w:space="0" w:color="auto"/>
            <w:left w:val="none" w:sz="0" w:space="0" w:color="auto"/>
            <w:bottom w:val="none" w:sz="0" w:space="0" w:color="auto"/>
            <w:right w:val="none" w:sz="0" w:space="0" w:color="auto"/>
          </w:divBdr>
        </w:div>
        <w:div w:id="1942950498">
          <w:marLeft w:val="0"/>
          <w:marRight w:val="0"/>
          <w:marTop w:val="0"/>
          <w:marBottom w:val="0"/>
          <w:divBdr>
            <w:top w:val="none" w:sz="0" w:space="0" w:color="auto"/>
            <w:left w:val="none" w:sz="0" w:space="0" w:color="auto"/>
            <w:bottom w:val="none" w:sz="0" w:space="0" w:color="auto"/>
            <w:right w:val="none" w:sz="0" w:space="0" w:color="auto"/>
          </w:divBdr>
        </w:div>
        <w:div w:id="1455711846">
          <w:marLeft w:val="0"/>
          <w:marRight w:val="0"/>
          <w:marTop w:val="0"/>
          <w:marBottom w:val="0"/>
          <w:divBdr>
            <w:top w:val="none" w:sz="0" w:space="0" w:color="auto"/>
            <w:left w:val="none" w:sz="0" w:space="0" w:color="auto"/>
            <w:bottom w:val="none" w:sz="0" w:space="0" w:color="auto"/>
            <w:right w:val="none" w:sz="0" w:space="0" w:color="auto"/>
          </w:divBdr>
        </w:div>
        <w:div w:id="264505575">
          <w:marLeft w:val="0"/>
          <w:marRight w:val="0"/>
          <w:marTop w:val="0"/>
          <w:marBottom w:val="0"/>
          <w:divBdr>
            <w:top w:val="none" w:sz="0" w:space="0" w:color="auto"/>
            <w:left w:val="none" w:sz="0" w:space="0" w:color="auto"/>
            <w:bottom w:val="none" w:sz="0" w:space="0" w:color="auto"/>
            <w:right w:val="none" w:sz="0" w:space="0" w:color="auto"/>
          </w:divBdr>
        </w:div>
        <w:div w:id="319164256">
          <w:marLeft w:val="0"/>
          <w:marRight w:val="0"/>
          <w:marTop w:val="0"/>
          <w:marBottom w:val="0"/>
          <w:divBdr>
            <w:top w:val="none" w:sz="0" w:space="0" w:color="auto"/>
            <w:left w:val="none" w:sz="0" w:space="0" w:color="auto"/>
            <w:bottom w:val="none" w:sz="0" w:space="0" w:color="auto"/>
            <w:right w:val="none" w:sz="0" w:space="0" w:color="auto"/>
          </w:divBdr>
        </w:div>
        <w:div w:id="1350791907">
          <w:marLeft w:val="0"/>
          <w:marRight w:val="0"/>
          <w:marTop w:val="0"/>
          <w:marBottom w:val="0"/>
          <w:divBdr>
            <w:top w:val="none" w:sz="0" w:space="0" w:color="auto"/>
            <w:left w:val="none" w:sz="0" w:space="0" w:color="auto"/>
            <w:bottom w:val="none" w:sz="0" w:space="0" w:color="auto"/>
            <w:right w:val="none" w:sz="0" w:space="0" w:color="auto"/>
          </w:divBdr>
        </w:div>
        <w:div w:id="450051702">
          <w:marLeft w:val="0"/>
          <w:marRight w:val="0"/>
          <w:marTop w:val="0"/>
          <w:marBottom w:val="0"/>
          <w:divBdr>
            <w:top w:val="none" w:sz="0" w:space="0" w:color="auto"/>
            <w:left w:val="none" w:sz="0" w:space="0" w:color="auto"/>
            <w:bottom w:val="none" w:sz="0" w:space="0" w:color="auto"/>
            <w:right w:val="none" w:sz="0" w:space="0" w:color="auto"/>
          </w:divBdr>
        </w:div>
        <w:div w:id="1266112729">
          <w:marLeft w:val="0"/>
          <w:marRight w:val="0"/>
          <w:marTop w:val="0"/>
          <w:marBottom w:val="0"/>
          <w:divBdr>
            <w:top w:val="none" w:sz="0" w:space="0" w:color="auto"/>
            <w:left w:val="none" w:sz="0" w:space="0" w:color="auto"/>
            <w:bottom w:val="none" w:sz="0" w:space="0" w:color="auto"/>
            <w:right w:val="none" w:sz="0" w:space="0" w:color="auto"/>
          </w:divBdr>
        </w:div>
        <w:div w:id="723987531">
          <w:marLeft w:val="0"/>
          <w:marRight w:val="0"/>
          <w:marTop w:val="0"/>
          <w:marBottom w:val="0"/>
          <w:divBdr>
            <w:top w:val="none" w:sz="0" w:space="0" w:color="auto"/>
            <w:left w:val="none" w:sz="0" w:space="0" w:color="auto"/>
            <w:bottom w:val="none" w:sz="0" w:space="0" w:color="auto"/>
            <w:right w:val="none" w:sz="0" w:space="0" w:color="auto"/>
          </w:divBdr>
        </w:div>
        <w:div w:id="1401253595">
          <w:marLeft w:val="0"/>
          <w:marRight w:val="0"/>
          <w:marTop w:val="0"/>
          <w:marBottom w:val="0"/>
          <w:divBdr>
            <w:top w:val="none" w:sz="0" w:space="0" w:color="auto"/>
            <w:left w:val="none" w:sz="0" w:space="0" w:color="auto"/>
            <w:bottom w:val="none" w:sz="0" w:space="0" w:color="auto"/>
            <w:right w:val="none" w:sz="0" w:space="0" w:color="auto"/>
          </w:divBdr>
        </w:div>
        <w:div w:id="1589726064">
          <w:marLeft w:val="0"/>
          <w:marRight w:val="0"/>
          <w:marTop w:val="0"/>
          <w:marBottom w:val="0"/>
          <w:divBdr>
            <w:top w:val="none" w:sz="0" w:space="0" w:color="auto"/>
            <w:left w:val="none" w:sz="0" w:space="0" w:color="auto"/>
            <w:bottom w:val="none" w:sz="0" w:space="0" w:color="auto"/>
            <w:right w:val="none" w:sz="0" w:space="0" w:color="auto"/>
          </w:divBdr>
        </w:div>
        <w:div w:id="700738567">
          <w:marLeft w:val="0"/>
          <w:marRight w:val="0"/>
          <w:marTop w:val="0"/>
          <w:marBottom w:val="0"/>
          <w:divBdr>
            <w:top w:val="none" w:sz="0" w:space="0" w:color="auto"/>
            <w:left w:val="none" w:sz="0" w:space="0" w:color="auto"/>
            <w:bottom w:val="none" w:sz="0" w:space="0" w:color="auto"/>
            <w:right w:val="none" w:sz="0" w:space="0" w:color="auto"/>
          </w:divBdr>
        </w:div>
        <w:div w:id="1733624769">
          <w:marLeft w:val="0"/>
          <w:marRight w:val="0"/>
          <w:marTop w:val="0"/>
          <w:marBottom w:val="0"/>
          <w:divBdr>
            <w:top w:val="none" w:sz="0" w:space="0" w:color="auto"/>
            <w:left w:val="none" w:sz="0" w:space="0" w:color="auto"/>
            <w:bottom w:val="none" w:sz="0" w:space="0" w:color="auto"/>
            <w:right w:val="none" w:sz="0" w:space="0" w:color="auto"/>
          </w:divBdr>
        </w:div>
        <w:div w:id="373391348">
          <w:marLeft w:val="0"/>
          <w:marRight w:val="0"/>
          <w:marTop w:val="0"/>
          <w:marBottom w:val="0"/>
          <w:divBdr>
            <w:top w:val="none" w:sz="0" w:space="0" w:color="auto"/>
            <w:left w:val="none" w:sz="0" w:space="0" w:color="auto"/>
            <w:bottom w:val="none" w:sz="0" w:space="0" w:color="auto"/>
            <w:right w:val="none" w:sz="0" w:space="0" w:color="auto"/>
          </w:divBdr>
        </w:div>
        <w:div w:id="1655261548">
          <w:marLeft w:val="0"/>
          <w:marRight w:val="0"/>
          <w:marTop w:val="0"/>
          <w:marBottom w:val="0"/>
          <w:divBdr>
            <w:top w:val="none" w:sz="0" w:space="0" w:color="auto"/>
            <w:left w:val="none" w:sz="0" w:space="0" w:color="auto"/>
            <w:bottom w:val="none" w:sz="0" w:space="0" w:color="auto"/>
            <w:right w:val="none" w:sz="0" w:space="0" w:color="auto"/>
          </w:divBdr>
        </w:div>
        <w:div w:id="1186290276">
          <w:marLeft w:val="0"/>
          <w:marRight w:val="0"/>
          <w:marTop w:val="0"/>
          <w:marBottom w:val="0"/>
          <w:divBdr>
            <w:top w:val="none" w:sz="0" w:space="0" w:color="auto"/>
            <w:left w:val="none" w:sz="0" w:space="0" w:color="auto"/>
            <w:bottom w:val="none" w:sz="0" w:space="0" w:color="auto"/>
            <w:right w:val="none" w:sz="0" w:space="0" w:color="auto"/>
          </w:divBdr>
        </w:div>
        <w:div w:id="1097604705">
          <w:marLeft w:val="0"/>
          <w:marRight w:val="0"/>
          <w:marTop w:val="0"/>
          <w:marBottom w:val="0"/>
          <w:divBdr>
            <w:top w:val="none" w:sz="0" w:space="0" w:color="auto"/>
            <w:left w:val="none" w:sz="0" w:space="0" w:color="auto"/>
            <w:bottom w:val="none" w:sz="0" w:space="0" w:color="auto"/>
            <w:right w:val="none" w:sz="0" w:space="0" w:color="auto"/>
          </w:divBdr>
        </w:div>
        <w:div w:id="83573787">
          <w:marLeft w:val="0"/>
          <w:marRight w:val="0"/>
          <w:marTop w:val="0"/>
          <w:marBottom w:val="0"/>
          <w:divBdr>
            <w:top w:val="none" w:sz="0" w:space="0" w:color="auto"/>
            <w:left w:val="none" w:sz="0" w:space="0" w:color="auto"/>
            <w:bottom w:val="none" w:sz="0" w:space="0" w:color="auto"/>
            <w:right w:val="none" w:sz="0" w:space="0" w:color="auto"/>
          </w:divBdr>
        </w:div>
        <w:div w:id="2024432089">
          <w:marLeft w:val="0"/>
          <w:marRight w:val="0"/>
          <w:marTop w:val="0"/>
          <w:marBottom w:val="0"/>
          <w:divBdr>
            <w:top w:val="none" w:sz="0" w:space="0" w:color="auto"/>
            <w:left w:val="none" w:sz="0" w:space="0" w:color="auto"/>
            <w:bottom w:val="none" w:sz="0" w:space="0" w:color="auto"/>
            <w:right w:val="none" w:sz="0" w:space="0" w:color="auto"/>
          </w:divBdr>
        </w:div>
        <w:div w:id="1411924401">
          <w:marLeft w:val="0"/>
          <w:marRight w:val="0"/>
          <w:marTop w:val="0"/>
          <w:marBottom w:val="0"/>
          <w:divBdr>
            <w:top w:val="none" w:sz="0" w:space="0" w:color="auto"/>
            <w:left w:val="none" w:sz="0" w:space="0" w:color="auto"/>
            <w:bottom w:val="none" w:sz="0" w:space="0" w:color="auto"/>
            <w:right w:val="none" w:sz="0" w:space="0" w:color="auto"/>
          </w:divBdr>
        </w:div>
        <w:div w:id="957108527">
          <w:marLeft w:val="0"/>
          <w:marRight w:val="0"/>
          <w:marTop w:val="0"/>
          <w:marBottom w:val="0"/>
          <w:divBdr>
            <w:top w:val="none" w:sz="0" w:space="0" w:color="auto"/>
            <w:left w:val="none" w:sz="0" w:space="0" w:color="auto"/>
            <w:bottom w:val="none" w:sz="0" w:space="0" w:color="auto"/>
            <w:right w:val="none" w:sz="0" w:space="0" w:color="auto"/>
          </w:divBdr>
        </w:div>
        <w:div w:id="250167633">
          <w:marLeft w:val="0"/>
          <w:marRight w:val="0"/>
          <w:marTop w:val="0"/>
          <w:marBottom w:val="0"/>
          <w:divBdr>
            <w:top w:val="none" w:sz="0" w:space="0" w:color="auto"/>
            <w:left w:val="none" w:sz="0" w:space="0" w:color="auto"/>
            <w:bottom w:val="none" w:sz="0" w:space="0" w:color="auto"/>
            <w:right w:val="none" w:sz="0" w:space="0" w:color="auto"/>
          </w:divBdr>
        </w:div>
        <w:div w:id="1386177040">
          <w:marLeft w:val="0"/>
          <w:marRight w:val="0"/>
          <w:marTop w:val="0"/>
          <w:marBottom w:val="0"/>
          <w:divBdr>
            <w:top w:val="none" w:sz="0" w:space="0" w:color="auto"/>
            <w:left w:val="none" w:sz="0" w:space="0" w:color="auto"/>
            <w:bottom w:val="none" w:sz="0" w:space="0" w:color="auto"/>
            <w:right w:val="none" w:sz="0" w:space="0" w:color="auto"/>
          </w:divBdr>
        </w:div>
        <w:div w:id="346710691">
          <w:marLeft w:val="0"/>
          <w:marRight w:val="0"/>
          <w:marTop w:val="0"/>
          <w:marBottom w:val="0"/>
          <w:divBdr>
            <w:top w:val="none" w:sz="0" w:space="0" w:color="auto"/>
            <w:left w:val="none" w:sz="0" w:space="0" w:color="auto"/>
            <w:bottom w:val="none" w:sz="0" w:space="0" w:color="auto"/>
            <w:right w:val="none" w:sz="0" w:space="0" w:color="auto"/>
          </w:divBdr>
        </w:div>
        <w:div w:id="784157913">
          <w:marLeft w:val="0"/>
          <w:marRight w:val="0"/>
          <w:marTop w:val="0"/>
          <w:marBottom w:val="0"/>
          <w:divBdr>
            <w:top w:val="none" w:sz="0" w:space="0" w:color="auto"/>
            <w:left w:val="none" w:sz="0" w:space="0" w:color="auto"/>
            <w:bottom w:val="none" w:sz="0" w:space="0" w:color="auto"/>
            <w:right w:val="none" w:sz="0" w:space="0" w:color="auto"/>
          </w:divBdr>
        </w:div>
        <w:div w:id="1267882688">
          <w:marLeft w:val="0"/>
          <w:marRight w:val="0"/>
          <w:marTop w:val="0"/>
          <w:marBottom w:val="0"/>
          <w:divBdr>
            <w:top w:val="none" w:sz="0" w:space="0" w:color="auto"/>
            <w:left w:val="none" w:sz="0" w:space="0" w:color="auto"/>
            <w:bottom w:val="none" w:sz="0" w:space="0" w:color="auto"/>
            <w:right w:val="none" w:sz="0" w:space="0" w:color="auto"/>
          </w:divBdr>
        </w:div>
        <w:div w:id="374157804">
          <w:marLeft w:val="0"/>
          <w:marRight w:val="0"/>
          <w:marTop w:val="0"/>
          <w:marBottom w:val="0"/>
          <w:divBdr>
            <w:top w:val="none" w:sz="0" w:space="0" w:color="auto"/>
            <w:left w:val="none" w:sz="0" w:space="0" w:color="auto"/>
            <w:bottom w:val="none" w:sz="0" w:space="0" w:color="auto"/>
            <w:right w:val="none" w:sz="0" w:space="0" w:color="auto"/>
          </w:divBdr>
        </w:div>
        <w:div w:id="978191867">
          <w:marLeft w:val="0"/>
          <w:marRight w:val="0"/>
          <w:marTop w:val="0"/>
          <w:marBottom w:val="0"/>
          <w:divBdr>
            <w:top w:val="none" w:sz="0" w:space="0" w:color="auto"/>
            <w:left w:val="none" w:sz="0" w:space="0" w:color="auto"/>
            <w:bottom w:val="none" w:sz="0" w:space="0" w:color="auto"/>
            <w:right w:val="none" w:sz="0" w:space="0" w:color="auto"/>
          </w:divBdr>
        </w:div>
        <w:div w:id="1972055340">
          <w:marLeft w:val="0"/>
          <w:marRight w:val="0"/>
          <w:marTop w:val="0"/>
          <w:marBottom w:val="0"/>
          <w:divBdr>
            <w:top w:val="none" w:sz="0" w:space="0" w:color="auto"/>
            <w:left w:val="none" w:sz="0" w:space="0" w:color="auto"/>
            <w:bottom w:val="none" w:sz="0" w:space="0" w:color="auto"/>
            <w:right w:val="none" w:sz="0" w:space="0" w:color="auto"/>
          </w:divBdr>
        </w:div>
        <w:div w:id="1948852706">
          <w:marLeft w:val="0"/>
          <w:marRight w:val="0"/>
          <w:marTop w:val="0"/>
          <w:marBottom w:val="0"/>
          <w:divBdr>
            <w:top w:val="none" w:sz="0" w:space="0" w:color="auto"/>
            <w:left w:val="none" w:sz="0" w:space="0" w:color="auto"/>
            <w:bottom w:val="none" w:sz="0" w:space="0" w:color="auto"/>
            <w:right w:val="none" w:sz="0" w:space="0" w:color="auto"/>
          </w:divBdr>
        </w:div>
        <w:div w:id="1731029997">
          <w:marLeft w:val="0"/>
          <w:marRight w:val="0"/>
          <w:marTop w:val="0"/>
          <w:marBottom w:val="0"/>
          <w:divBdr>
            <w:top w:val="none" w:sz="0" w:space="0" w:color="auto"/>
            <w:left w:val="none" w:sz="0" w:space="0" w:color="auto"/>
            <w:bottom w:val="none" w:sz="0" w:space="0" w:color="auto"/>
            <w:right w:val="none" w:sz="0" w:space="0" w:color="auto"/>
          </w:divBdr>
        </w:div>
        <w:div w:id="162356017">
          <w:marLeft w:val="0"/>
          <w:marRight w:val="0"/>
          <w:marTop w:val="0"/>
          <w:marBottom w:val="0"/>
          <w:divBdr>
            <w:top w:val="none" w:sz="0" w:space="0" w:color="auto"/>
            <w:left w:val="none" w:sz="0" w:space="0" w:color="auto"/>
            <w:bottom w:val="none" w:sz="0" w:space="0" w:color="auto"/>
            <w:right w:val="none" w:sz="0" w:space="0" w:color="auto"/>
          </w:divBdr>
        </w:div>
        <w:div w:id="229198472">
          <w:marLeft w:val="0"/>
          <w:marRight w:val="0"/>
          <w:marTop w:val="0"/>
          <w:marBottom w:val="0"/>
          <w:divBdr>
            <w:top w:val="none" w:sz="0" w:space="0" w:color="auto"/>
            <w:left w:val="none" w:sz="0" w:space="0" w:color="auto"/>
            <w:bottom w:val="none" w:sz="0" w:space="0" w:color="auto"/>
            <w:right w:val="none" w:sz="0" w:space="0" w:color="auto"/>
          </w:divBdr>
        </w:div>
        <w:div w:id="1729765035">
          <w:marLeft w:val="0"/>
          <w:marRight w:val="0"/>
          <w:marTop w:val="0"/>
          <w:marBottom w:val="0"/>
          <w:divBdr>
            <w:top w:val="none" w:sz="0" w:space="0" w:color="auto"/>
            <w:left w:val="none" w:sz="0" w:space="0" w:color="auto"/>
            <w:bottom w:val="none" w:sz="0" w:space="0" w:color="auto"/>
            <w:right w:val="none" w:sz="0" w:space="0" w:color="auto"/>
          </w:divBdr>
        </w:div>
        <w:div w:id="111176255">
          <w:marLeft w:val="0"/>
          <w:marRight w:val="0"/>
          <w:marTop w:val="0"/>
          <w:marBottom w:val="0"/>
          <w:divBdr>
            <w:top w:val="none" w:sz="0" w:space="0" w:color="auto"/>
            <w:left w:val="none" w:sz="0" w:space="0" w:color="auto"/>
            <w:bottom w:val="none" w:sz="0" w:space="0" w:color="auto"/>
            <w:right w:val="none" w:sz="0" w:space="0" w:color="auto"/>
          </w:divBdr>
        </w:div>
        <w:div w:id="294485551">
          <w:marLeft w:val="0"/>
          <w:marRight w:val="0"/>
          <w:marTop w:val="0"/>
          <w:marBottom w:val="0"/>
          <w:divBdr>
            <w:top w:val="none" w:sz="0" w:space="0" w:color="auto"/>
            <w:left w:val="none" w:sz="0" w:space="0" w:color="auto"/>
            <w:bottom w:val="none" w:sz="0" w:space="0" w:color="auto"/>
            <w:right w:val="none" w:sz="0" w:space="0" w:color="auto"/>
          </w:divBdr>
        </w:div>
        <w:div w:id="1975789663">
          <w:marLeft w:val="0"/>
          <w:marRight w:val="0"/>
          <w:marTop w:val="0"/>
          <w:marBottom w:val="0"/>
          <w:divBdr>
            <w:top w:val="none" w:sz="0" w:space="0" w:color="auto"/>
            <w:left w:val="none" w:sz="0" w:space="0" w:color="auto"/>
            <w:bottom w:val="none" w:sz="0" w:space="0" w:color="auto"/>
            <w:right w:val="none" w:sz="0" w:space="0" w:color="auto"/>
          </w:divBdr>
        </w:div>
        <w:div w:id="1411193199">
          <w:marLeft w:val="0"/>
          <w:marRight w:val="0"/>
          <w:marTop w:val="0"/>
          <w:marBottom w:val="0"/>
          <w:divBdr>
            <w:top w:val="none" w:sz="0" w:space="0" w:color="auto"/>
            <w:left w:val="none" w:sz="0" w:space="0" w:color="auto"/>
            <w:bottom w:val="none" w:sz="0" w:space="0" w:color="auto"/>
            <w:right w:val="none" w:sz="0" w:space="0" w:color="auto"/>
          </w:divBdr>
        </w:div>
        <w:div w:id="1048840918">
          <w:marLeft w:val="0"/>
          <w:marRight w:val="0"/>
          <w:marTop w:val="0"/>
          <w:marBottom w:val="0"/>
          <w:divBdr>
            <w:top w:val="none" w:sz="0" w:space="0" w:color="auto"/>
            <w:left w:val="none" w:sz="0" w:space="0" w:color="auto"/>
            <w:bottom w:val="none" w:sz="0" w:space="0" w:color="auto"/>
            <w:right w:val="none" w:sz="0" w:space="0" w:color="auto"/>
          </w:divBdr>
        </w:div>
        <w:div w:id="872036719">
          <w:marLeft w:val="0"/>
          <w:marRight w:val="0"/>
          <w:marTop w:val="0"/>
          <w:marBottom w:val="0"/>
          <w:divBdr>
            <w:top w:val="none" w:sz="0" w:space="0" w:color="auto"/>
            <w:left w:val="none" w:sz="0" w:space="0" w:color="auto"/>
            <w:bottom w:val="none" w:sz="0" w:space="0" w:color="auto"/>
            <w:right w:val="none" w:sz="0" w:space="0" w:color="auto"/>
          </w:divBdr>
        </w:div>
        <w:div w:id="1986886423">
          <w:marLeft w:val="0"/>
          <w:marRight w:val="0"/>
          <w:marTop w:val="0"/>
          <w:marBottom w:val="0"/>
          <w:divBdr>
            <w:top w:val="none" w:sz="0" w:space="0" w:color="auto"/>
            <w:left w:val="none" w:sz="0" w:space="0" w:color="auto"/>
            <w:bottom w:val="none" w:sz="0" w:space="0" w:color="auto"/>
            <w:right w:val="none" w:sz="0" w:space="0" w:color="auto"/>
          </w:divBdr>
        </w:div>
        <w:div w:id="1339195023">
          <w:marLeft w:val="0"/>
          <w:marRight w:val="0"/>
          <w:marTop w:val="0"/>
          <w:marBottom w:val="0"/>
          <w:divBdr>
            <w:top w:val="none" w:sz="0" w:space="0" w:color="auto"/>
            <w:left w:val="none" w:sz="0" w:space="0" w:color="auto"/>
            <w:bottom w:val="none" w:sz="0" w:space="0" w:color="auto"/>
            <w:right w:val="none" w:sz="0" w:space="0" w:color="auto"/>
          </w:divBdr>
        </w:div>
        <w:div w:id="1574467841">
          <w:marLeft w:val="0"/>
          <w:marRight w:val="0"/>
          <w:marTop w:val="0"/>
          <w:marBottom w:val="0"/>
          <w:divBdr>
            <w:top w:val="none" w:sz="0" w:space="0" w:color="auto"/>
            <w:left w:val="none" w:sz="0" w:space="0" w:color="auto"/>
            <w:bottom w:val="none" w:sz="0" w:space="0" w:color="auto"/>
            <w:right w:val="none" w:sz="0" w:space="0" w:color="auto"/>
          </w:divBdr>
        </w:div>
        <w:div w:id="916090970">
          <w:marLeft w:val="0"/>
          <w:marRight w:val="0"/>
          <w:marTop w:val="0"/>
          <w:marBottom w:val="0"/>
          <w:divBdr>
            <w:top w:val="none" w:sz="0" w:space="0" w:color="auto"/>
            <w:left w:val="none" w:sz="0" w:space="0" w:color="auto"/>
            <w:bottom w:val="none" w:sz="0" w:space="0" w:color="auto"/>
            <w:right w:val="none" w:sz="0" w:space="0" w:color="auto"/>
          </w:divBdr>
        </w:div>
        <w:div w:id="1396704242">
          <w:marLeft w:val="0"/>
          <w:marRight w:val="0"/>
          <w:marTop w:val="0"/>
          <w:marBottom w:val="0"/>
          <w:divBdr>
            <w:top w:val="none" w:sz="0" w:space="0" w:color="auto"/>
            <w:left w:val="none" w:sz="0" w:space="0" w:color="auto"/>
            <w:bottom w:val="none" w:sz="0" w:space="0" w:color="auto"/>
            <w:right w:val="none" w:sz="0" w:space="0" w:color="auto"/>
          </w:divBdr>
        </w:div>
        <w:div w:id="1505172856">
          <w:marLeft w:val="0"/>
          <w:marRight w:val="0"/>
          <w:marTop w:val="0"/>
          <w:marBottom w:val="0"/>
          <w:divBdr>
            <w:top w:val="none" w:sz="0" w:space="0" w:color="auto"/>
            <w:left w:val="none" w:sz="0" w:space="0" w:color="auto"/>
            <w:bottom w:val="none" w:sz="0" w:space="0" w:color="auto"/>
            <w:right w:val="none" w:sz="0" w:space="0" w:color="auto"/>
          </w:divBdr>
        </w:div>
        <w:div w:id="668868525">
          <w:marLeft w:val="0"/>
          <w:marRight w:val="0"/>
          <w:marTop w:val="0"/>
          <w:marBottom w:val="0"/>
          <w:divBdr>
            <w:top w:val="none" w:sz="0" w:space="0" w:color="auto"/>
            <w:left w:val="none" w:sz="0" w:space="0" w:color="auto"/>
            <w:bottom w:val="none" w:sz="0" w:space="0" w:color="auto"/>
            <w:right w:val="none" w:sz="0" w:space="0" w:color="auto"/>
          </w:divBdr>
        </w:div>
        <w:div w:id="821509178">
          <w:marLeft w:val="0"/>
          <w:marRight w:val="0"/>
          <w:marTop w:val="0"/>
          <w:marBottom w:val="0"/>
          <w:divBdr>
            <w:top w:val="none" w:sz="0" w:space="0" w:color="auto"/>
            <w:left w:val="none" w:sz="0" w:space="0" w:color="auto"/>
            <w:bottom w:val="none" w:sz="0" w:space="0" w:color="auto"/>
            <w:right w:val="none" w:sz="0" w:space="0" w:color="auto"/>
          </w:divBdr>
        </w:div>
        <w:div w:id="453644319">
          <w:marLeft w:val="0"/>
          <w:marRight w:val="0"/>
          <w:marTop w:val="0"/>
          <w:marBottom w:val="0"/>
          <w:divBdr>
            <w:top w:val="none" w:sz="0" w:space="0" w:color="auto"/>
            <w:left w:val="none" w:sz="0" w:space="0" w:color="auto"/>
            <w:bottom w:val="none" w:sz="0" w:space="0" w:color="auto"/>
            <w:right w:val="none" w:sz="0" w:space="0" w:color="auto"/>
          </w:divBdr>
        </w:div>
        <w:div w:id="235091033">
          <w:marLeft w:val="0"/>
          <w:marRight w:val="0"/>
          <w:marTop w:val="0"/>
          <w:marBottom w:val="0"/>
          <w:divBdr>
            <w:top w:val="none" w:sz="0" w:space="0" w:color="auto"/>
            <w:left w:val="none" w:sz="0" w:space="0" w:color="auto"/>
            <w:bottom w:val="none" w:sz="0" w:space="0" w:color="auto"/>
            <w:right w:val="none" w:sz="0" w:space="0" w:color="auto"/>
          </w:divBdr>
        </w:div>
        <w:div w:id="1187870171">
          <w:marLeft w:val="0"/>
          <w:marRight w:val="0"/>
          <w:marTop w:val="0"/>
          <w:marBottom w:val="0"/>
          <w:divBdr>
            <w:top w:val="none" w:sz="0" w:space="0" w:color="auto"/>
            <w:left w:val="none" w:sz="0" w:space="0" w:color="auto"/>
            <w:bottom w:val="none" w:sz="0" w:space="0" w:color="auto"/>
            <w:right w:val="none" w:sz="0" w:space="0" w:color="auto"/>
          </w:divBdr>
        </w:div>
        <w:div w:id="201517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0;&#1078;&#1085;&#1080;&#1081;-&#1086;&#1076;&#1077;&#1089;.&#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29</Pages>
  <Words>13329</Words>
  <Characters>75976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2021-12-01T11:55:00Z</cp:lastPrinted>
  <dcterms:created xsi:type="dcterms:W3CDTF">2021-11-16T07:44:00Z</dcterms:created>
  <dcterms:modified xsi:type="dcterms:W3CDTF">2021-12-01T12:55:00Z</dcterms:modified>
</cp:coreProperties>
</file>