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33" w:rsidRPr="009654AF" w:rsidRDefault="003A5A33" w:rsidP="003A5A33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69300D">
        <w:rPr>
          <w:color w:val="FF0000"/>
          <w:szCs w:val="34"/>
        </w:rPr>
        <w:t xml:space="preserve">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3A5A33" w:rsidRPr="009654AF" w:rsidRDefault="003A5A33" w:rsidP="003A5A33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3A5A33" w:rsidRPr="009654AF" w:rsidRDefault="003A5A33" w:rsidP="003A5A33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3A5A33" w:rsidRPr="0069300D" w:rsidRDefault="003A5A33" w:rsidP="003A5A33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3A5A33" w:rsidRPr="003E6EDE" w:rsidRDefault="003A5A33" w:rsidP="003A5A33">
      <w:pPr>
        <w:pStyle w:val="3"/>
        <w:ind w:right="-5"/>
        <w:rPr>
          <w:sz w:val="26"/>
          <w:szCs w:val="26"/>
        </w:rPr>
      </w:pPr>
      <w:r w:rsidRPr="003E6EDE">
        <w:rPr>
          <w:sz w:val="26"/>
          <w:szCs w:val="26"/>
        </w:rPr>
        <w:t>ПОСТАНОВЛЕНИЕ</w:t>
      </w:r>
    </w:p>
    <w:p w:rsidR="003A5A33" w:rsidRPr="003E6EDE" w:rsidRDefault="003A5A33" w:rsidP="003A5A33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6EDE">
        <w:rPr>
          <w:rFonts w:ascii="Times New Roman" w:hAnsi="Times New Roman" w:cs="Times New Roman"/>
          <w:b/>
          <w:sz w:val="26"/>
          <w:szCs w:val="26"/>
        </w:rPr>
        <w:t>ШУÖМ</w:t>
      </w:r>
      <w:proofErr w:type="gramEnd"/>
    </w:p>
    <w:p w:rsidR="003A5A33" w:rsidRPr="003E6EDE" w:rsidRDefault="003A5A33" w:rsidP="003A5A33">
      <w:pPr>
        <w:ind w:right="-5"/>
        <w:rPr>
          <w:rFonts w:ascii="Times New Roman" w:hAnsi="Times New Roman" w:cs="Times New Roman"/>
          <w:b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E6EDE">
        <w:rPr>
          <w:rFonts w:ascii="Times New Roman" w:hAnsi="Times New Roman" w:cs="Times New Roman"/>
          <w:sz w:val="26"/>
          <w:szCs w:val="26"/>
        </w:rPr>
        <w:t xml:space="preserve"> »  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3E6EDE">
        <w:rPr>
          <w:rFonts w:ascii="Times New Roman" w:hAnsi="Times New Roman" w:cs="Times New Roman"/>
          <w:sz w:val="26"/>
          <w:szCs w:val="26"/>
        </w:rPr>
        <w:t xml:space="preserve"> 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E6EDE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Pr="003E6ED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3E6E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3E6E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5A33" w:rsidRPr="003E6EDE" w:rsidRDefault="003A5A33" w:rsidP="003A5A33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 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О внесении изменений  в постановление администрации городского поселения «Нижний Одес» от 31.07.2015  № 153 «Об утверждении Административного регламента предоставления муниципальной услуги «Предоставление выписки из Реестра муниципальной собственности»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»</w:t>
      </w:r>
    </w:p>
    <w:p w:rsidR="003A5A33" w:rsidRPr="003E6EDE" w:rsidRDefault="003A5A33" w:rsidP="003A5A33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В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утратившими</w:t>
      </w:r>
      <w:proofErr w:type="gramEnd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силу отдельных положений законодательных актов Российской Федерации»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городского поселения «Нижний Одес»   </w:t>
      </w:r>
    </w:p>
    <w:p w:rsidR="003A5A33" w:rsidRPr="003E6EDE" w:rsidRDefault="003A5A33" w:rsidP="003A5A3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A5A33" w:rsidRPr="003E6EDE" w:rsidRDefault="003A5A33" w:rsidP="003A5A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5A33" w:rsidRPr="003E6EDE" w:rsidRDefault="003A5A33" w:rsidP="003A5A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>1.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Внести 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городского поселения «Нижний Одес» от 31.07.2015  № 153</w:t>
      </w:r>
      <w:proofErr w:type="gramStart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proofErr w:type="gramEnd"/>
      <w:r w:rsidRPr="003E6EDE">
        <w:rPr>
          <w:rFonts w:ascii="Times New Roman" w:hAnsi="Times New Roman" w:cs="Times New Roman"/>
          <w:b w:val="0"/>
          <w:sz w:val="26"/>
          <w:szCs w:val="26"/>
        </w:rPr>
        <w:t>б утверждении Административного регламента предоставления муниципальной услуги «Предоставление выписки из Реестра муниципальной собственности»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»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следующие изменения: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ab/>
        <w:t xml:space="preserve">1.1. в пункте 1.4. раздела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  <w:lang w:val="en-US"/>
        </w:rPr>
        <w:t>I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слова «- на аппаратно-программных комплексах – Интернет-киоск» исключить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A5A33" w:rsidRPr="003E6EDE" w:rsidRDefault="003A5A33" w:rsidP="003A5A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1.2. в пункте 2.7.1.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слова «- посредством аппаратно-программных комплексов – </w:t>
      </w:r>
      <w:proofErr w:type="spellStart"/>
      <w:proofErr w:type="gramStart"/>
      <w:r w:rsidRPr="003E6EDE">
        <w:rPr>
          <w:rFonts w:ascii="Times New Roman" w:hAnsi="Times New Roman" w:cs="Times New Roman"/>
          <w:b w:val="0"/>
          <w:sz w:val="26"/>
          <w:szCs w:val="26"/>
        </w:rPr>
        <w:t>Интернет-киосков</w:t>
      </w:r>
      <w:proofErr w:type="spellEnd"/>
      <w:proofErr w:type="gramEnd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 использованием универсальной электронной карты» исключить;</w:t>
      </w:r>
    </w:p>
    <w:p w:rsidR="003A5A33" w:rsidRPr="003E6EDE" w:rsidRDefault="003A5A33" w:rsidP="003A5A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1.3. в пункте 3.2.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абзац 10, 14, 15  исключить; </w:t>
      </w:r>
    </w:p>
    <w:p w:rsidR="003A5A33" w:rsidRPr="003E6EDE" w:rsidRDefault="003A5A33" w:rsidP="003A5A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1.4. в пункте 5.18.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слова «– на аппаратно-программных комплексах – Интернет-киоск» исключить</w:t>
      </w:r>
    </w:p>
    <w:p w:rsidR="003A5A33" w:rsidRDefault="003A5A33" w:rsidP="003A5A33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со дня его официального опубликования в информационном бюллетене «Нижнеодесский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5" w:history="1">
        <w:r w:rsidRPr="003E6EDE">
          <w:rPr>
            <w:rStyle w:val="a3"/>
            <w:rFonts w:eastAsia="Calibri"/>
            <w:b w:val="0"/>
            <w:sz w:val="26"/>
            <w:szCs w:val="26"/>
            <w:lang w:val="en-US"/>
          </w:rPr>
          <w:t>http</w:t>
        </w:r>
        <w:r w:rsidRPr="003E6EDE">
          <w:rPr>
            <w:rStyle w:val="a3"/>
            <w:rFonts w:eastAsia="Calibri"/>
            <w:b w:val="0"/>
            <w:sz w:val="26"/>
            <w:szCs w:val="26"/>
          </w:rPr>
          <w:t>://нижний-одес.рф</w:t>
        </w:r>
      </w:hyperlink>
      <w:r w:rsidRPr="003E6EDE">
        <w:rPr>
          <w:rFonts w:ascii="Times New Roman" w:hAnsi="Times New Roman" w:cs="Times New Roman"/>
          <w:b w:val="0"/>
          <w:sz w:val="26"/>
          <w:szCs w:val="26"/>
        </w:rPr>
        <w:t>.</w:t>
      </w:r>
      <w:r w:rsidRPr="003E6ED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6EDE">
        <w:rPr>
          <w:rFonts w:ascii="Times New Roman" w:hAnsi="Times New Roman" w:cs="Times New Roman"/>
          <w:sz w:val="26"/>
          <w:szCs w:val="26"/>
        </w:rPr>
        <w:tab/>
      </w:r>
      <w:r w:rsidRPr="003E6EDE">
        <w:rPr>
          <w:rFonts w:ascii="Times New Roman" w:hAnsi="Times New Roman" w:cs="Times New Roman"/>
          <w:b w:val="0"/>
          <w:sz w:val="26"/>
          <w:szCs w:val="26"/>
        </w:rPr>
        <w:t>3. Контроль исполнения настоящего постановления оставляю за собой.</w:t>
      </w:r>
    </w:p>
    <w:p w:rsidR="003A5A33" w:rsidRPr="003A5A33" w:rsidRDefault="003A5A33" w:rsidP="003A5A33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A5A33" w:rsidRPr="003E6EDE" w:rsidRDefault="003A5A33" w:rsidP="003A5A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</w:t>
      </w:r>
    </w:p>
    <w:p w:rsidR="003A5A33" w:rsidRPr="003E6EDE" w:rsidRDefault="003A5A33" w:rsidP="003A5A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Ю.С. Аксенов </w:t>
      </w:r>
    </w:p>
    <w:p w:rsidR="002963B1" w:rsidRDefault="002963B1"/>
    <w:sectPr w:rsidR="0029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A33"/>
    <w:rsid w:val="002963B1"/>
    <w:rsid w:val="003A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A5A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A5A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5A3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3A5A3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3A5A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A5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3A5A33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A5A3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080;&#1081;-&#1086;&#1076;&#1077;&#1089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2018-01-24T06:04:00Z</dcterms:created>
  <dcterms:modified xsi:type="dcterms:W3CDTF">2018-01-24T06:04:00Z</dcterms:modified>
</cp:coreProperties>
</file>