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91" w:rsidRDefault="005E4091" w:rsidP="005E409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857500" cy="1867535"/>
                <wp:effectExtent l="0" t="0" r="0" b="317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6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091" w:rsidRDefault="005E4091" w:rsidP="005E4091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7AE8491" wp14:editId="1D20684C">
                                  <wp:extent cx="2638425" cy="10096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842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4091" w:rsidRPr="00791EB3" w:rsidRDefault="005E4091" w:rsidP="005E4091">
                            <w:pPr>
                              <w:rPr>
                                <w:noProof/>
                              </w:rPr>
                            </w:pPr>
                            <w:r w:rsidRPr="002149F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cs="Segoe UI"/>
                                <w:color w:val="006FB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49F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государственной регистрации,</w:t>
                            </w:r>
                            <w:r>
                              <w:rPr>
                                <w:rFonts w:cs="Segoe UI"/>
                                <w:color w:val="006FB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49F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  <w:r>
                              <w:rPr>
                                <w:rFonts w:cs="Segoe UI"/>
                                <w:color w:val="006FB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49F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Республике Коми</w:t>
                            </w:r>
                            <w:r>
                              <w:rPr>
                                <w:rFonts w:cs="Segoe UI"/>
                                <w:color w:val="006FB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4.2pt;width:225pt;height:1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kwwwIAALo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" filled="f" stroked="f">
                <v:textbox>
                  <w:txbxContent>
                    <w:p w:rsidR="005E4091" w:rsidRDefault="005E4091" w:rsidP="005E4091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7AE8491" wp14:editId="1D20684C">
                            <wp:extent cx="2638425" cy="100965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842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4091" w:rsidRPr="00791EB3" w:rsidRDefault="005E4091" w:rsidP="005E4091">
                      <w:pPr>
                        <w:rPr>
                          <w:noProof/>
                        </w:rPr>
                      </w:pPr>
                      <w:r w:rsidRPr="002149FC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  <w:r>
                        <w:rPr>
                          <w:rFonts w:cs="Segoe UI"/>
                          <w:color w:val="006FB8"/>
                          <w:sz w:val="20"/>
                          <w:szCs w:val="20"/>
                        </w:rPr>
                        <w:t xml:space="preserve"> </w:t>
                      </w:r>
                      <w:r w:rsidRPr="002149FC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государственной регистрации,</w:t>
                      </w:r>
                      <w:r>
                        <w:rPr>
                          <w:rFonts w:cs="Segoe UI"/>
                          <w:color w:val="006FB8"/>
                          <w:sz w:val="20"/>
                          <w:szCs w:val="20"/>
                        </w:rPr>
                        <w:t xml:space="preserve"> </w:t>
                      </w:r>
                      <w:r w:rsidRPr="002149FC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  <w:r>
                        <w:rPr>
                          <w:rFonts w:cs="Segoe UI"/>
                          <w:color w:val="006FB8"/>
                          <w:sz w:val="20"/>
                          <w:szCs w:val="20"/>
                        </w:rPr>
                        <w:t xml:space="preserve"> </w:t>
                      </w:r>
                      <w:r w:rsidRPr="002149FC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Республике Коми</w:t>
                      </w:r>
                      <w:r>
                        <w:rPr>
                          <w:rFonts w:cs="Segoe UI"/>
                          <w:color w:val="006FB8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4091" w:rsidRDefault="005E4091" w:rsidP="005E409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</w:p>
    <w:p w:rsidR="005E4091" w:rsidRDefault="005E4091" w:rsidP="005E409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</w:p>
    <w:p w:rsidR="005E4091" w:rsidRDefault="005E4091" w:rsidP="005E409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</w:p>
    <w:p w:rsidR="005E4091" w:rsidRDefault="005E4091" w:rsidP="005E409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</w:p>
    <w:p w:rsidR="005E4091" w:rsidRDefault="005E4091" w:rsidP="005E409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</w:p>
    <w:p w:rsidR="005E4091" w:rsidRPr="00CB0C96" w:rsidRDefault="005E4091" w:rsidP="005E409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E4091" w:rsidRDefault="005E4091" w:rsidP="005E4091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5E4091">
        <w:rPr>
          <w:b/>
          <w:sz w:val="26"/>
          <w:szCs w:val="26"/>
        </w:rPr>
        <w:t>Управление Росреестра по Республике Коми</w:t>
      </w:r>
      <w:r w:rsidRPr="005E4091">
        <w:rPr>
          <w:b/>
          <w:sz w:val="26"/>
          <w:szCs w:val="26"/>
        </w:rPr>
        <w:t>:</w:t>
      </w:r>
      <w:r w:rsidRPr="005E4091">
        <w:rPr>
          <w:b/>
          <w:sz w:val="26"/>
          <w:szCs w:val="26"/>
        </w:rPr>
        <w:t xml:space="preserve"> </w:t>
      </w:r>
      <w:r w:rsidRPr="005E4091">
        <w:rPr>
          <w:b/>
          <w:sz w:val="26"/>
          <w:szCs w:val="26"/>
        </w:rPr>
        <w:t>о подготовке арбитражных управляющих</w:t>
      </w:r>
    </w:p>
    <w:p w:rsidR="005E4091" w:rsidRPr="005E4091" w:rsidRDefault="005E4091" w:rsidP="005E4091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E4091" w:rsidRPr="005E4091" w:rsidRDefault="005E4091" w:rsidP="005E4091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E4091">
        <w:rPr>
          <w:sz w:val="26"/>
          <w:szCs w:val="26"/>
        </w:rPr>
        <w:t xml:space="preserve">Управление Росреестра по Республике Коми в рамках соглашения, заключенного между </w:t>
      </w:r>
      <w:proofErr w:type="spellStart"/>
      <w:r w:rsidRPr="005E4091">
        <w:rPr>
          <w:sz w:val="26"/>
          <w:szCs w:val="26"/>
        </w:rPr>
        <w:t>Росреестром</w:t>
      </w:r>
      <w:proofErr w:type="spellEnd"/>
      <w:r w:rsidRPr="005E4091">
        <w:rPr>
          <w:sz w:val="26"/>
          <w:szCs w:val="26"/>
        </w:rPr>
        <w:t xml:space="preserve"> и ФГБОУВО «Сыктывкарский государственный университет имени Питирима Сорокина», обеспечивает взаимодействие и сотрудничество в решении задач подготовки (переподготовки) арбитражных управляющих в соответствии с Единой программой подготовки арбитражных управляющих, утвержденной приказом Министерства экономического развития Российской Федерации от 10.12.2009 № 517. </w:t>
      </w:r>
    </w:p>
    <w:p w:rsidR="005E4091" w:rsidRPr="005E4091" w:rsidRDefault="005E4091" w:rsidP="005E4091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E4091">
        <w:rPr>
          <w:sz w:val="26"/>
          <w:szCs w:val="26"/>
        </w:rPr>
        <w:t xml:space="preserve">Сотрудничество осуществляется в целях соблюдения требований федерального законодательства о подготовке, переподготовке и повышении квалификации арбитражных управляющих. </w:t>
      </w:r>
    </w:p>
    <w:p w:rsidR="005E4091" w:rsidRPr="005E4091" w:rsidRDefault="005E4091" w:rsidP="005E4091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E4091">
        <w:rPr>
          <w:sz w:val="26"/>
          <w:szCs w:val="26"/>
        </w:rPr>
        <w:t xml:space="preserve">Сотрудники Управления в качестве преподавателей постоянно участвуют в подготовке арбитражных управляющих по таким дисциплинам как: </w:t>
      </w:r>
    </w:p>
    <w:p w:rsidR="005E4091" w:rsidRPr="005E4091" w:rsidRDefault="005E4091" w:rsidP="005E4091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E4091">
        <w:rPr>
          <w:sz w:val="26"/>
          <w:szCs w:val="26"/>
        </w:rPr>
        <w:t xml:space="preserve">- Кодекс Российской Федерации об административных правонарушениях; </w:t>
      </w:r>
    </w:p>
    <w:p w:rsidR="005E4091" w:rsidRPr="005E4091" w:rsidRDefault="005E4091" w:rsidP="005E4091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E4091">
        <w:rPr>
          <w:sz w:val="26"/>
          <w:szCs w:val="26"/>
        </w:rPr>
        <w:t xml:space="preserve">- арбитражные управляющие и требования к ним; </w:t>
      </w:r>
    </w:p>
    <w:p w:rsidR="005E4091" w:rsidRPr="005E4091" w:rsidRDefault="005E4091" w:rsidP="005E4091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E4091">
        <w:rPr>
          <w:sz w:val="26"/>
          <w:szCs w:val="26"/>
        </w:rPr>
        <w:t xml:space="preserve">- саморегулируемые организации арбитражных управляющих и практика их деятельности; </w:t>
      </w:r>
    </w:p>
    <w:p w:rsidR="005E4091" w:rsidRPr="005E4091" w:rsidRDefault="005E4091" w:rsidP="005E4091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E4091">
        <w:rPr>
          <w:sz w:val="26"/>
          <w:szCs w:val="26"/>
        </w:rPr>
        <w:t xml:space="preserve">- компетенция органов исполнительной власти и органов местного самоуправления в сфере банкротства; </w:t>
      </w:r>
    </w:p>
    <w:p w:rsidR="005E4091" w:rsidRPr="005E4091" w:rsidRDefault="005E4091" w:rsidP="005E4091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E4091">
        <w:rPr>
          <w:sz w:val="26"/>
          <w:szCs w:val="26"/>
        </w:rPr>
        <w:t xml:space="preserve">- предупреждение банкротства; </w:t>
      </w:r>
    </w:p>
    <w:p w:rsidR="005E4091" w:rsidRPr="005E4091" w:rsidRDefault="005E4091" w:rsidP="005E4091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E4091">
        <w:rPr>
          <w:sz w:val="26"/>
          <w:szCs w:val="26"/>
        </w:rPr>
        <w:t xml:space="preserve">- практика деятельности регулирующего органа и органа по контролю (надзору) за деятельностью арбитражных управляющих и саморегулируемых организаций арбитражных управляющих; </w:t>
      </w:r>
    </w:p>
    <w:p w:rsidR="005E4091" w:rsidRPr="005E4091" w:rsidRDefault="005E4091" w:rsidP="005E4091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E4091">
        <w:rPr>
          <w:sz w:val="26"/>
          <w:szCs w:val="26"/>
        </w:rPr>
        <w:t xml:space="preserve">- федеральные стандарты деятельности арбитражных управляющих и т.д. </w:t>
      </w:r>
    </w:p>
    <w:p w:rsidR="005E4091" w:rsidRPr="005E4091" w:rsidRDefault="005E4091" w:rsidP="005E4091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E4091">
        <w:rPr>
          <w:sz w:val="26"/>
          <w:szCs w:val="26"/>
        </w:rPr>
        <w:t xml:space="preserve">Кроме того, Управление принимает участие в организации и проведении теоретического экзамена по Единой программе подготовки арбитражных управляющих в соответствии с действующим законодательством. Председателем комиссии по приему такого экзамена является руководитель Управления Росреестра по Республике Коми – Величко Е.В. </w:t>
      </w:r>
    </w:p>
    <w:p w:rsidR="005E4091" w:rsidRPr="005E4091" w:rsidRDefault="005E4091" w:rsidP="005E4091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E4091">
        <w:rPr>
          <w:sz w:val="26"/>
          <w:szCs w:val="26"/>
        </w:rPr>
        <w:t xml:space="preserve">Согласно законодательству о несостоятельности (банкротстве) сдача такого экзамена, помимо иных требований, определенных законодательством о банкротстве, является обязательной для граждан Российской Федерации, желающих приобрести статус арбитражного управляющего. Получив свидетельство о сдаче экзамена по единой программе подготовки арбитражных </w:t>
      </w:r>
      <w:r w:rsidRPr="005E4091">
        <w:rPr>
          <w:sz w:val="26"/>
          <w:szCs w:val="26"/>
        </w:rPr>
        <w:lastRenderedPageBreak/>
        <w:t xml:space="preserve">управляющих, вышеуказанные лица могут приступить к стажировке в качестве помощника арбитражного управляющего в деле о банкротстве. </w:t>
      </w:r>
    </w:p>
    <w:p w:rsidR="005E4091" w:rsidRPr="005E4091" w:rsidRDefault="005E4091" w:rsidP="005E4091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E4091">
        <w:rPr>
          <w:sz w:val="26"/>
          <w:szCs w:val="26"/>
        </w:rPr>
        <w:t xml:space="preserve">Проведение такого экзамена в ФГБОУВО «Сыктывкарский государственный университет имени Питирима Сорокина» по результатам обучения, начатого в июне этого года, намечено на декабрь 2018 года. </w:t>
      </w:r>
    </w:p>
    <w:p w:rsidR="00BD5E74" w:rsidRDefault="00BD5E74"/>
    <w:sectPr w:rsidR="00BD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0"/>
    <w:rsid w:val="0042019F"/>
    <w:rsid w:val="005E4091"/>
    <w:rsid w:val="008E4A20"/>
    <w:rsid w:val="00BD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2052</Characters>
  <Application>Microsoft Office Word</Application>
  <DocSecurity>0</DocSecurity>
  <Lines>17</Lines>
  <Paragraphs>4</Paragraphs>
  <ScaleCrop>false</ScaleCrop>
  <Company>Росреестр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Оксана Васильевна</dc:creator>
  <cp:keywords/>
  <dc:description/>
  <cp:lastModifiedBy>Ус Оксана Васильевна</cp:lastModifiedBy>
  <cp:revision>3</cp:revision>
  <dcterms:created xsi:type="dcterms:W3CDTF">2018-09-17T11:40:00Z</dcterms:created>
  <dcterms:modified xsi:type="dcterms:W3CDTF">2018-09-17T11:45:00Z</dcterms:modified>
</cp:coreProperties>
</file>