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РЕЕСТР</w:t>
            </w:r>
          </w:p>
          <w:p w:rsidR="00F27C97" w:rsidRP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 территории городского поселения «Нижний Одес»</w:t>
            </w:r>
          </w:p>
          <w:p w:rsidR="0080358F" w:rsidRPr="0080358F" w:rsidRDefault="00CE16FF" w:rsidP="0080358F">
            <w:pPr>
              <w:adjustRightInd w:val="0"/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в редакции от 2</w:t>
            </w:r>
            <w:r w:rsidR="00376567">
              <w:rPr>
                <w:b/>
                <w:sz w:val="28"/>
                <w:szCs w:val="28"/>
              </w:rPr>
              <w:t>1</w:t>
            </w:r>
            <w:r w:rsidR="00342C68">
              <w:rPr>
                <w:b/>
                <w:sz w:val="28"/>
                <w:szCs w:val="28"/>
              </w:rPr>
              <w:t>.0</w:t>
            </w:r>
            <w:r w:rsidR="00376567">
              <w:rPr>
                <w:b/>
                <w:sz w:val="28"/>
                <w:szCs w:val="28"/>
              </w:rPr>
              <w:t>4</w:t>
            </w:r>
            <w:r w:rsidR="0080358F" w:rsidRPr="0080358F">
              <w:rPr>
                <w:b/>
                <w:sz w:val="28"/>
                <w:szCs w:val="28"/>
              </w:rPr>
              <w:t>.202</w:t>
            </w:r>
            <w:r w:rsidR="00342C68">
              <w:rPr>
                <w:b/>
                <w:sz w:val="28"/>
                <w:szCs w:val="28"/>
              </w:rPr>
              <w:t>1</w:t>
            </w:r>
            <w:r w:rsidR="0080358F" w:rsidRPr="0080358F">
              <w:rPr>
                <w:b/>
                <w:sz w:val="28"/>
                <w:szCs w:val="28"/>
              </w:rPr>
              <w:t>г.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 xml:space="preserve">№ </w:t>
            </w:r>
            <w:proofErr w:type="gramStart"/>
            <w:r w:rsidRPr="00E7264E">
              <w:rPr>
                <w:szCs w:val="20"/>
              </w:rPr>
              <w:t>п</w:t>
            </w:r>
            <w:proofErr w:type="gramEnd"/>
            <w:r w:rsidRPr="00E7264E">
              <w:rPr>
                <w:szCs w:val="20"/>
              </w:rPr>
              <w:t>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</w:t>
            </w:r>
            <w:proofErr w:type="gramStart"/>
            <w:r w:rsidRPr="00D425C2">
              <w:rPr>
                <w:szCs w:val="20"/>
              </w:rPr>
              <w:t>.Л</w:t>
            </w:r>
            <w:proofErr w:type="gramEnd"/>
            <w:r w:rsidRPr="00D425C2">
              <w:rPr>
                <w:szCs w:val="20"/>
              </w:rPr>
              <w:t>енина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</w:t>
            </w:r>
            <w:proofErr w:type="gramStart"/>
            <w:r w:rsidRPr="00D425C2">
              <w:rPr>
                <w:szCs w:val="20"/>
              </w:rPr>
              <w:t>.У</w:t>
            </w:r>
            <w:proofErr w:type="gramEnd"/>
            <w:r w:rsidRPr="00D425C2">
              <w:rPr>
                <w:szCs w:val="20"/>
              </w:rPr>
              <w:t>синск, ул.Транспортная, д.9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</w:t>
            </w:r>
            <w:proofErr w:type="gramStart"/>
            <w:r w:rsidRPr="00D425C2">
              <w:rPr>
                <w:szCs w:val="20"/>
              </w:rPr>
              <w:t>.Л</w:t>
            </w:r>
            <w:proofErr w:type="gramEnd"/>
            <w:r w:rsidRPr="00D425C2">
              <w:rPr>
                <w:szCs w:val="20"/>
              </w:rPr>
              <w:t>енина 1</w:t>
            </w:r>
            <w:r>
              <w:rPr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 xml:space="preserve">, 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A0164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CB646B" w:rsidRPr="00D425C2">
              <w:rPr>
                <w:szCs w:val="20"/>
              </w:rPr>
              <w:t>огорожена</w:t>
            </w:r>
            <w:proofErr w:type="gramEnd"/>
            <w:r w:rsidR="00CB646B"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д.13,17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>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 xml:space="preserve">бетонное основание, </w:t>
            </w:r>
            <w:proofErr w:type="gramStart"/>
            <w:r w:rsidR="00CC3226" w:rsidRPr="00CE071D">
              <w:rPr>
                <w:szCs w:val="20"/>
              </w:rPr>
              <w:t>огорожена</w:t>
            </w:r>
            <w:proofErr w:type="gramEnd"/>
            <w:r w:rsidR="00CC3226"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lastRenderedPageBreak/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lastRenderedPageBreak/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д.7,7а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д.7,7а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B50A95">
              <w:rPr>
                <w:szCs w:val="20"/>
              </w:rPr>
              <w:t>огорожена</w:t>
            </w:r>
            <w:proofErr w:type="gramEnd"/>
            <w:r w:rsidRPr="00B50A95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</w:t>
            </w:r>
            <w:proofErr w:type="gramStart"/>
            <w:r w:rsidRPr="00505209">
              <w:t>.С</w:t>
            </w:r>
            <w:proofErr w:type="gramEnd"/>
            <w:r w:rsidRPr="00505209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д.2,7,9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 xml:space="preserve">,  </w:t>
            </w:r>
            <w:r w:rsidR="003E3242">
              <w:rPr>
                <w:szCs w:val="20"/>
              </w:rPr>
              <w:lastRenderedPageBreak/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lastRenderedPageBreak/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 xml:space="preserve">основание, </w:t>
            </w:r>
            <w:proofErr w:type="gramStart"/>
            <w:r w:rsidRPr="00CC3226">
              <w:rPr>
                <w:szCs w:val="20"/>
              </w:rPr>
              <w:t>огорожена</w:t>
            </w:r>
            <w:proofErr w:type="gramEnd"/>
            <w:r w:rsidRPr="00CC3226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.М</w:t>
            </w:r>
            <w:proofErr w:type="gramEnd"/>
            <w:r w:rsidRPr="00B50A95">
              <w:rPr>
                <w:szCs w:val="20"/>
              </w:rPr>
              <w:t>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</w:t>
            </w:r>
            <w:proofErr w:type="gramStart"/>
            <w:r w:rsidRPr="00B50A95">
              <w:t>.С</w:t>
            </w:r>
            <w:proofErr w:type="gramEnd"/>
            <w:r w:rsidRPr="00B50A95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 xml:space="preserve">основание, </w:t>
            </w:r>
            <w:proofErr w:type="gramStart"/>
            <w:r w:rsidRPr="00CC3226">
              <w:rPr>
                <w:szCs w:val="20"/>
              </w:rPr>
              <w:t>огорожена</w:t>
            </w:r>
            <w:proofErr w:type="gramEnd"/>
            <w:r w:rsidRPr="00CC3226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д.1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 xml:space="preserve">основание, </w:t>
            </w:r>
            <w:proofErr w:type="gramStart"/>
            <w:r w:rsidR="00D9757A" w:rsidRPr="00CC3226">
              <w:rPr>
                <w:szCs w:val="20"/>
              </w:rPr>
              <w:t>огорожена</w:t>
            </w:r>
            <w:proofErr w:type="gramEnd"/>
            <w:r w:rsidR="00D9757A" w:rsidRPr="00CC3226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д.3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.Т</w:t>
            </w:r>
            <w:proofErr w:type="gramEnd"/>
            <w:r w:rsidRPr="00B50A95">
              <w:rPr>
                <w:szCs w:val="20"/>
              </w:rPr>
              <w:t>ранспортная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242" w:rsidRDefault="00D9757A" w:rsidP="003E3242">
            <w:pPr>
              <w:adjustRightInd w:val="0"/>
              <w:ind w:right="-2"/>
              <w:jc w:val="center"/>
              <w:rPr>
                <w:sz w:val="28"/>
                <w:vertAlign w:val="superscript"/>
              </w:rPr>
            </w:pPr>
            <w:r w:rsidRPr="00B50A95">
              <w:rPr>
                <w:szCs w:val="20"/>
              </w:rPr>
              <w:t>2 контейнера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  <w:r w:rsidR="003E3242">
              <w:rPr>
                <w:sz w:val="28"/>
                <w:szCs w:val="28"/>
                <w:vertAlign w:val="superscript"/>
              </w:rPr>
              <w:t>,</w:t>
            </w:r>
          </w:p>
          <w:p w:rsidR="00D9757A" w:rsidRPr="00B50A95" w:rsidRDefault="003E3242" w:rsidP="003E324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>, 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.Т</w:t>
            </w:r>
            <w:proofErr w:type="gramEnd"/>
            <w:r>
              <w:rPr>
                <w:szCs w:val="20"/>
              </w:rPr>
              <w:t>ранспортная, д.3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.Т</w:t>
            </w:r>
            <w:proofErr w:type="gramEnd"/>
            <w:r w:rsidRPr="00D425C2">
              <w:rPr>
                <w:szCs w:val="20"/>
              </w:rPr>
              <w:t xml:space="preserve">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</w:t>
            </w:r>
            <w:proofErr w:type="gramStart"/>
            <w:r w:rsidRPr="00505209">
              <w:t>.С</w:t>
            </w:r>
            <w:proofErr w:type="gramEnd"/>
            <w:r w:rsidRPr="00505209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.Т</w:t>
            </w:r>
            <w:proofErr w:type="gramEnd"/>
            <w:r w:rsidRPr="00D425C2">
              <w:rPr>
                <w:szCs w:val="20"/>
              </w:rPr>
              <w:t>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пл.Ленина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</w:t>
            </w:r>
            <w:proofErr w:type="gramStart"/>
            <w:r w:rsidRPr="00CE071D">
              <w:rPr>
                <w:szCs w:val="20"/>
              </w:rPr>
              <w:t>.Н</w:t>
            </w:r>
            <w:proofErr w:type="gramEnd"/>
            <w:r w:rsidRPr="00CE071D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Т</w:t>
            </w:r>
            <w:proofErr w:type="gramEnd"/>
            <w:r>
              <w:rPr>
                <w:szCs w:val="20"/>
              </w:rPr>
              <w:t>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</w:t>
            </w:r>
            <w:proofErr w:type="gramStart"/>
            <w:r w:rsidRPr="00CE071D">
              <w:rPr>
                <w:szCs w:val="20"/>
              </w:rPr>
              <w:t>.Н</w:t>
            </w:r>
            <w:proofErr w:type="gramEnd"/>
            <w:r w:rsidRPr="00CE071D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63.669015,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54.959717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 xml:space="preserve">350063, Российская Федерация, Краснодарский край, </w:t>
            </w:r>
            <w:proofErr w:type="gramStart"/>
            <w:r>
              <w:t>г</w:t>
            </w:r>
            <w:proofErr w:type="gramEnd"/>
            <w:r>
              <w:t>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</w:t>
            </w:r>
            <w:proofErr w:type="gramStart"/>
            <w:r>
              <w:t>Лесная</w:t>
            </w:r>
            <w:proofErr w:type="gramEnd"/>
            <w:r>
              <w:t>, дом 14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Pr="00D425C2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CE16FF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45.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46.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47.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01640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63.636095,  </w:t>
            </w:r>
            <w:r>
              <w:rPr>
                <w:lang w:val="en-US"/>
              </w:rPr>
              <w:t xml:space="preserve">E </w:t>
            </w:r>
            <w:r>
              <w:t>54.860517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CE16FF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A01640" w:rsidRDefault="00A01640" w:rsidP="00CE16FF">
            <w:pPr>
              <w:adjustRightInd w:val="0"/>
              <w:jc w:val="center"/>
            </w:pPr>
            <w:r>
              <w:t xml:space="preserve">628483, Российская Федерация, Тюменская обл., Ханты-Мансийский </w:t>
            </w:r>
            <w:proofErr w:type="gramStart"/>
            <w:r>
              <w:t>автономный</w:t>
            </w:r>
            <w:proofErr w:type="gramEnd"/>
            <w:r>
              <w:t xml:space="preserve"> округ-Югра, г. Коголым, ул. Октябрьская, 10</w:t>
            </w:r>
          </w:p>
          <w:p w:rsidR="009A6B9D" w:rsidRPr="00D425C2" w:rsidRDefault="009A6B9D" w:rsidP="00CE16FF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CE16FF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747F76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</w:t>
            </w:r>
            <w:proofErr w:type="gramStart"/>
            <w:r>
              <w:t>Молодежная</w:t>
            </w:r>
            <w:proofErr w:type="gramEnd"/>
            <w:r>
              <w:t>, 1 «Б»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63.38.323,  </w:t>
            </w:r>
            <w:r>
              <w:rPr>
                <w:lang w:val="en-US"/>
              </w:rPr>
              <w:t xml:space="preserve">E </w:t>
            </w:r>
            <w:r>
              <w:t>54.51.518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 xml:space="preserve">Индивидуальный епрдприниматель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169523, Республика Коми, </w:t>
            </w:r>
            <w:proofErr w:type="gramStart"/>
            <w:r>
              <w:t>г</w:t>
            </w:r>
            <w:proofErr w:type="gramEnd"/>
            <w:r>
              <w:t xml:space="preserve">. Сосногорск, пгт. Нижний Одес, ул. </w:t>
            </w:r>
            <w:proofErr w:type="gramStart"/>
            <w:r>
              <w:t>Молодежная</w:t>
            </w:r>
            <w:proofErr w:type="gramEnd"/>
            <w:r>
              <w:t xml:space="preserve">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CB176A" w:rsidP="00CB176A">
            <w:pPr>
              <w:jc w:val="center"/>
            </w:pPr>
            <w:r>
              <w:t xml:space="preserve">Деятельность производственной базы ИП Гончарова Юрия Петровича, нежилое помещение по адресу: Республика Коми, </w:t>
            </w:r>
            <w:proofErr w:type="gramStart"/>
            <w:r>
              <w:t>г</w:t>
            </w:r>
            <w:proofErr w:type="gramEnd"/>
            <w:r>
              <w:t xml:space="preserve">. Сосногорск, пгт. Нижний Одес, ул. </w:t>
            </w:r>
            <w:proofErr w:type="gramStart"/>
            <w:r>
              <w:t>Молодежная</w:t>
            </w:r>
            <w:proofErr w:type="gramEnd"/>
            <w:r>
              <w:t>, д. 12 пом. Н-1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747F76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Вахтовый поселок Сосновского месторождения, на растоянии более 70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</w:t>
            </w:r>
            <w:r>
              <w:rPr>
                <w:lang w:val="en-US"/>
              </w:rPr>
              <w:t>63</w:t>
            </w:r>
            <w:r>
              <w:t>.</w:t>
            </w:r>
            <w:r>
              <w:rPr>
                <w:lang w:val="en-US"/>
              </w:rPr>
              <w:t>346324</w:t>
            </w:r>
            <w:r>
              <w:t>,</w:t>
            </w:r>
            <w:r>
              <w:rPr>
                <w:lang w:val="en-US"/>
              </w:rPr>
              <w:t xml:space="preserve">   E </w:t>
            </w:r>
            <w:r>
              <w:t xml:space="preserve"> </w:t>
            </w:r>
            <w:r>
              <w:rPr>
                <w:lang w:val="en-US"/>
              </w:rPr>
              <w:t>55</w:t>
            </w:r>
            <w:r>
              <w:t>.</w:t>
            </w:r>
            <w:r>
              <w:rPr>
                <w:lang w:val="en-US"/>
              </w:rPr>
              <w:t>564765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t>Деятельность Вахтового поселка Сосновского месторождения ООО «Центр научно-производственных и социально-экономических инициатив»</w:t>
            </w:r>
          </w:p>
        </w:tc>
      </w:tr>
      <w:tr w:rsidR="006F10C4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6F10C4" w:rsidRDefault="006F10C4" w:rsidP="006F10C4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55.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ind w:right="-2"/>
              <w:jc w:val="center"/>
            </w:pPr>
            <w:r>
              <w:t>г. Сосногорск, пгт. Нижний Одес, Вахтовый поселок Южно-Тэбукского месторождения,         на растоянии более 24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  <w:rPr>
                <w:lang w:val="en-US"/>
              </w:rPr>
            </w:pPr>
            <w:r>
              <w:t xml:space="preserve">географические координаты: 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63.547164, </w:t>
            </w:r>
            <w:r>
              <w:rPr>
                <w:lang w:val="en-US"/>
              </w:rPr>
              <w:t xml:space="preserve"> E</w:t>
            </w:r>
            <w:r>
              <w:t xml:space="preserve"> 55.051794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C4" w:rsidRPr="00D425C2" w:rsidRDefault="006F10C4" w:rsidP="006F10C4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6F10C4" w:rsidRDefault="006F10C4" w:rsidP="006F10C4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6F10C4" w:rsidRDefault="006F10C4" w:rsidP="006F10C4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6F10C4" w:rsidRPr="00D425C2" w:rsidRDefault="006F10C4" w:rsidP="006F10C4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Pr="00675E0D" w:rsidRDefault="006F10C4" w:rsidP="006F10C4">
            <w:pPr>
              <w:jc w:val="center"/>
            </w:pPr>
            <w:r w:rsidRPr="00675E0D">
              <w:t xml:space="preserve">Деятельность Вахтового поселка </w:t>
            </w:r>
            <w:r>
              <w:t>Южно-Тэбукского месторождения</w:t>
            </w:r>
            <w:r w:rsidRPr="00675E0D">
              <w:t xml:space="preserve"> ООО «Центр научно-производственных и социально-экономических инициатив»</w:t>
            </w:r>
          </w:p>
        </w:tc>
      </w:tr>
      <w:tr w:rsidR="009278B5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9278B5" w:rsidRPr="001C4DD5" w:rsidRDefault="009278B5" w:rsidP="009278B5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56.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г. Сосногорск, пгт. Нижний Одес, ул. Ленина, д. 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63.639405,</w:t>
            </w:r>
            <w:r>
              <w:rPr>
                <w:lang w:val="en-US"/>
              </w:rPr>
              <w:t xml:space="preserve">   E </w:t>
            </w:r>
            <w:r>
              <w:t xml:space="preserve"> 54.841866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jc w:val="center"/>
            </w:pPr>
            <w:r>
              <w:t xml:space="preserve">Индивидуальный предприниматель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 xml:space="preserve">Судник Екатерина Александровна,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ОГРНИП 319784700363083,</w:t>
            </w:r>
          </w:p>
          <w:p w:rsidR="009278B5" w:rsidRDefault="009278B5" w:rsidP="009278B5">
            <w:pPr>
              <w:adjustRightInd w:val="0"/>
              <w:jc w:val="center"/>
            </w:pPr>
            <w:proofErr w:type="gramStart"/>
            <w:r>
              <w:t>195027 г. Санкт-Петербург, ул. Магнитогорская, д. 3, корп. 2, стр. 1, кв. 178</w:t>
            </w:r>
            <w:proofErr w:type="gramEnd"/>
          </w:p>
          <w:p w:rsidR="009278B5" w:rsidRDefault="009278B5" w:rsidP="009278B5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278B5" w:rsidRPr="00675E0D" w:rsidRDefault="009278B5" w:rsidP="009278B5">
            <w:pPr>
              <w:jc w:val="center"/>
            </w:pPr>
            <w:r>
              <w:t>Бытовые отходы</w:t>
            </w:r>
          </w:p>
        </w:tc>
      </w:tr>
    </w:tbl>
    <w:p w:rsidR="00917FCC" w:rsidRDefault="00917FCC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CC" w:rsidRDefault="00C27ECC" w:rsidP="00FB403E">
      <w:r>
        <w:separator/>
      </w:r>
    </w:p>
  </w:endnote>
  <w:endnote w:type="continuationSeparator" w:id="0">
    <w:p w:rsidR="00C27ECC" w:rsidRDefault="00C27ECC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CC" w:rsidRDefault="00C27ECC" w:rsidP="00FB403E">
      <w:r>
        <w:separator/>
      </w:r>
    </w:p>
  </w:footnote>
  <w:footnote w:type="continuationSeparator" w:id="0">
    <w:p w:rsidR="00C27ECC" w:rsidRDefault="00C27ECC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C5B"/>
    <w:rsid w:val="0000785A"/>
    <w:rsid w:val="00066402"/>
    <w:rsid w:val="00073EC7"/>
    <w:rsid w:val="000B5579"/>
    <w:rsid w:val="000C2A9A"/>
    <w:rsid w:val="000E01F3"/>
    <w:rsid w:val="000E7631"/>
    <w:rsid w:val="001C4DD5"/>
    <w:rsid w:val="00214518"/>
    <w:rsid w:val="00303A8D"/>
    <w:rsid w:val="00322A26"/>
    <w:rsid w:val="00342C68"/>
    <w:rsid w:val="003759F1"/>
    <w:rsid w:val="00376567"/>
    <w:rsid w:val="003915E9"/>
    <w:rsid w:val="003A0145"/>
    <w:rsid w:val="003C38E8"/>
    <w:rsid w:val="003C5803"/>
    <w:rsid w:val="003E3242"/>
    <w:rsid w:val="004118C3"/>
    <w:rsid w:val="004277D7"/>
    <w:rsid w:val="00435BCD"/>
    <w:rsid w:val="00492101"/>
    <w:rsid w:val="004B7746"/>
    <w:rsid w:val="004E0A14"/>
    <w:rsid w:val="00505209"/>
    <w:rsid w:val="0051686A"/>
    <w:rsid w:val="005945E0"/>
    <w:rsid w:val="006854F1"/>
    <w:rsid w:val="006C67D3"/>
    <w:rsid w:val="006C707F"/>
    <w:rsid w:val="006D5006"/>
    <w:rsid w:val="006F10C4"/>
    <w:rsid w:val="006F3B0B"/>
    <w:rsid w:val="00747F76"/>
    <w:rsid w:val="0075721B"/>
    <w:rsid w:val="00794109"/>
    <w:rsid w:val="007C3BA0"/>
    <w:rsid w:val="007C7134"/>
    <w:rsid w:val="0080358F"/>
    <w:rsid w:val="00815AB8"/>
    <w:rsid w:val="00816459"/>
    <w:rsid w:val="008F232C"/>
    <w:rsid w:val="00917FCC"/>
    <w:rsid w:val="009278B5"/>
    <w:rsid w:val="009A279F"/>
    <w:rsid w:val="009A6B9D"/>
    <w:rsid w:val="009C0317"/>
    <w:rsid w:val="00A013F5"/>
    <w:rsid w:val="00A01640"/>
    <w:rsid w:val="00A32B8B"/>
    <w:rsid w:val="00A41CDE"/>
    <w:rsid w:val="00A47787"/>
    <w:rsid w:val="00AB18F0"/>
    <w:rsid w:val="00B3195E"/>
    <w:rsid w:val="00B5063F"/>
    <w:rsid w:val="00B50A95"/>
    <w:rsid w:val="00B51B6A"/>
    <w:rsid w:val="00B53297"/>
    <w:rsid w:val="00B82C06"/>
    <w:rsid w:val="00BD2D44"/>
    <w:rsid w:val="00C27ECC"/>
    <w:rsid w:val="00C37D91"/>
    <w:rsid w:val="00C41727"/>
    <w:rsid w:val="00C730A6"/>
    <w:rsid w:val="00CB176A"/>
    <w:rsid w:val="00CB646B"/>
    <w:rsid w:val="00CC3226"/>
    <w:rsid w:val="00CE071D"/>
    <w:rsid w:val="00CE16FF"/>
    <w:rsid w:val="00D425C2"/>
    <w:rsid w:val="00D54FA9"/>
    <w:rsid w:val="00D825EA"/>
    <w:rsid w:val="00D9757A"/>
    <w:rsid w:val="00E22A81"/>
    <w:rsid w:val="00E36A28"/>
    <w:rsid w:val="00E7264E"/>
    <w:rsid w:val="00EF0B09"/>
    <w:rsid w:val="00F27C97"/>
    <w:rsid w:val="00F37C5B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2021-03-31T12:13:00Z</cp:lastPrinted>
  <dcterms:created xsi:type="dcterms:W3CDTF">2021-08-26T06:13:00Z</dcterms:created>
  <dcterms:modified xsi:type="dcterms:W3CDTF">2021-08-26T06:13:00Z</dcterms:modified>
</cp:coreProperties>
</file>