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0" w:rsidRDefault="003179C0" w:rsidP="00B4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9C0" w:rsidRDefault="003179C0" w:rsidP="00B4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D3D" w:rsidRPr="00B30D3D" w:rsidRDefault="00903FA4" w:rsidP="00B4309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C329A" w:rsidRPr="00903FA4" w:rsidRDefault="003C329A" w:rsidP="00B30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E76253" w:rsidRDefault="00577661" w:rsidP="005776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октября </w:t>
      </w:r>
      <w:r w:rsidR="00BF71E1">
        <w:rPr>
          <w:rFonts w:ascii="Times New Roman" w:hAnsi="Times New Roman" w:cs="Times New Roman"/>
          <w:b/>
          <w:sz w:val="28"/>
          <w:szCs w:val="28"/>
        </w:rPr>
        <w:t>20</w:t>
      </w:r>
      <w:r w:rsidR="00B30D3D">
        <w:rPr>
          <w:rFonts w:ascii="Times New Roman" w:hAnsi="Times New Roman" w:cs="Times New Roman"/>
          <w:b/>
          <w:sz w:val="28"/>
          <w:szCs w:val="28"/>
        </w:rPr>
        <w:t>21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A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 - 6</w:t>
      </w:r>
      <w:r w:rsidR="00DF5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должности руководителя</w:t>
      </w:r>
    </w:p>
    <w:p w:rsidR="003C329A" w:rsidRP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«Нижний Одес»</w:t>
      </w:r>
    </w:p>
    <w:p w:rsidR="003C329A" w:rsidRPr="003C329A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 ст.37  Федерального закона  от 06.10.2003 г. N 131-ФЗ «Об общих принципах организации местного самоуправления в Российской Федерации», ст. 37 Устава муниципального образования городского поселения «Нижний Одес»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ab/>
        <w:t xml:space="preserve">           Совет городского поселения «Нижний Одес» решил: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F5" w:rsidRDefault="00903FA4" w:rsidP="00903F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23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1046D">
        <w:rPr>
          <w:rFonts w:ascii="Times New Roman" w:hAnsi="Times New Roman" w:cs="Times New Roman"/>
          <w:bCs/>
          <w:sz w:val="28"/>
          <w:szCs w:val="28"/>
        </w:rPr>
        <w:t>П</w:t>
      </w:r>
      <w:r w:rsidR="006423F5">
        <w:rPr>
          <w:rFonts w:ascii="Times New Roman" w:hAnsi="Times New Roman" w:cs="Times New Roman"/>
          <w:bCs/>
          <w:sz w:val="28"/>
          <w:szCs w:val="28"/>
        </w:rPr>
        <w:t>оряд</w:t>
      </w:r>
      <w:r w:rsidR="0011046D">
        <w:rPr>
          <w:rFonts w:ascii="Times New Roman" w:hAnsi="Times New Roman" w:cs="Times New Roman"/>
          <w:bCs/>
          <w:sz w:val="28"/>
          <w:szCs w:val="28"/>
        </w:rPr>
        <w:t>ок</w:t>
      </w:r>
      <w:r w:rsidR="006423F5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на замещение должности руководителя администрации городского поселения «Нижний Одес»</w:t>
      </w:r>
    </w:p>
    <w:p w:rsidR="003C329A" w:rsidRPr="003C329A" w:rsidRDefault="00903FA4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>.  У</w:t>
      </w:r>
      <w:r>
        <w:rPr>
          <w:rFonts w:ascii="Times New Roman" w:hAnsi="Times New Roman" w:cs="Times New Roman"/>
          <w:bCs/>
          <w:sz w:val="28"/>
          <w:szCs w:val="28"/>
        </w:rPr>
        <w:t>твердить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общее число членов конкурсной комиссии на замещение должности руководителя администрации городского поселе</w:t>
      </w:r>
      <w:r w:rsidR="006423F5">
        <w:rPr>
          <w:rFonts w:ascii="Times New Roman" w:hAnsi="Times New Roman" w:cs="Times New Roman"/>
          <w:bCs/>
          <w:sz w:val="28"/>
          <w:szCs w:val="28"/>
        </w:rPr>
        <w:t>ния «Нижний Одес» в количестве 6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человек в следующем составе: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7661">
        <w:rPr>
          <w:rFonts w:ascii="Times New Roman" w:hAnsi="Times New Roman" w:cs="Times New Roman"/>
          <w:bCs/>
          <w:sz w:val="28"/>
          <w:szCs w:val="28"/>
        </w:rPr>
        <w:t xml:space="preserve">Ларин Александр Иванович </w:t>
      </w:r>
      <w:r w:rsidR="006557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30BA">
        <w:rPr>
          <w:rFonts w:ascii="Times New Roman" w:hAnsi="Times New Roman" w:cs="Times New Roman"/>
          <w:bCs/>
          <w:sz w:val="28"/>
          <w:szCs w:val="28"/>
        </w:rPr>
        <w:t>Г</w:t>
      </w:r>
      <w:r w:rsidR="00E57464">
        <w:rPr>
          <w:rFonts w:ascii="Times New Roman" w:hAnsi="Times New Roman" w:cs="Times New Roman"/>
          <w:bCs/>
          <w:sz w:val="28"/>
          <w:szCs w:val="28"/>
        </w:rPr>
        <w:t>лава</w:t>
      </w: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</w:t>
      </w:r>
      <w:r w:rsidR="00E57464">
        <w:rPr>
          <w:rFonts w:ascii="Times New Roman" w:hAnsi="Times New Roman" w:cs="Times New Roman"/>
          <w:bCs/>
          <w:sz w:val="28"/>
          <w:szCs w:val="28"/>
        </w:rPr>
        <w:t>ния «Нижний Одес» - председатель</w:t>
      </w: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Совета поселения (председатель комиссии),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>-</w:t>
      </w:r>
      <w:r w:rsidR="00DF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5AA2">
        <w:rPr>
          <w:rFonts w:ascii="Times New Roman" w:hAnsi="Times New Roman" w:cs="Times New Roman"/>
          <w:bCs/>
          <w:sz w:val="28"/>
          <w:szCs w:val="28"/>
        </w:rPr>
        <w:t>Холодкова</w:t>
      </w:r>
      <w:proofErr w:type="spellEnd"/>
      <w:r w:rsidR="00DF5AA2">
        <w:rPr>
          <w:rFonts w:ascii="Times New Roman" w:hAnsi="Times New Roman" w:cs="Times New Roman"/>
          <w:bCs/>
          <w:sz w:val="28"/>
          <w:szCs w:val="28"/>
        </w:rPr>
        <w:t xml:space="preserve"> Елена Николаевна – </w:t>
      </w:r>
      <w:r w:rsidR="00BB6E8B">
        <w:rPr>
          <w:rFonts w:ascii="Times New Roman" w:hAnsi="Times New Roman" w:cs="Times New Roman"/>
          <w:bCs/>
          <w:sz w:val="28"/>
          <w:szCs w:val="28"/>
        </w:rPr>
        <w:t xml:space="preserve">руководитель отдела правовой работы и административно-хозяйственной деятельности </w:t>
      </w:r>
      <w:r w:rsidR="00DF5AA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F5AA2" w:rsidRPr="003C329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«Нижний Одес» (зам</w:t>
      </w:r>
      <w:r w:rsidR="00DF5AA2">
        <w:rPr>
          <w:rFonts w:ascii="Times New Roman" w:hAnsi="Times New Roman" w:cs="Times New Roman"/>
          <w:bCs/>
          <w:sz w:val="28"/>
          <w:szCs w:val="28"/>
        </w:rPr>
        <w:t>еститель председателя комиссии);</w:t>
      </w:r>
    </w:p>
    <w:p w:rsidR="003C329A" w:rsidRDefault="002B5C64" w:rsidP="003C32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F5A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7859">
        <w:rPr>
          <w:rFonts w:ascii="Times New Roman" w:hAnsi="Times New Roman" w:cs="Times New Roman"/>
          <w:bCs/>
          <w:sz w:val="28"/>
          <w:szCs w:val="28"/>
        </w:rPr>
        <w:t>Карнович</w:t>
      </w:r>
      <w:proofErr w:type="spellEnd"/>
      <w:r w:rsidR="005C7859">
        <w:rPr>
          <w:rFonts w:ascii="Times New Roman" w:hAnsi="Times New Roman" w:cs="Times New Roman"/>
          <w:bCs/>
          <w:sz w:val="28"/>
          <w:szCs w:val="28"/>
        </w:rPr>
        <w:t xml:space="preserve"> Римма </w:t>
      </w:r>
      <w:proofErr w:type="spellStart"/>
      <w:r w:rsidR="005C7859">
        <w:rPr>
          <w:rFonts w:ascii="Times New Roman" w:hAnsi="Times New Roman" w:cs="Times New Roman"/>
          <w:bCs/>
          <w:sz w:val="28"/>
          <w:szCs w:val="28"/>
        </w:rPr>
        <w:t>Рафкатовна</w:t>
      </w:r>
      <w:proofErr w:type="spellEnd"/>
      <w:r w:rsidR="005C7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57464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DD50E3">
        <w:rPr>
          <w:rFonts w:ascii="Times New Roman" w:hAnsi="Times New Roman" w:cs="Times New Roman"/>
          <w:bCs/>
          <w:sz w:val="28"/>
          <w:szCs w:val="28"/>
        </w:rPr>
        <w:t xml:space="preserve"> по организационным вопросам деятельности Главы, Совета и работе с территорией</w:t>
      </w:r>
      <w:r w:rsidR="00BF7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4C0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«Нижний Одес»</w:t>
      </w:r>
      <w:r w:rsidR="005150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 (секретарь комиссии)</w:t>
      </w:r>
      <w:r w:rsidR="00DF5AA2">
        <w:rPr>
          <w:rFonts w:ascii="Times New Roman" w:hAnsi="Times New Roman" w:cs="Times New Roman"/>
          <w:bCs/>
          <w:sz w:val="28"/>
          <w:szCs w:val="28"/>
        </w:rPr>
        <w:t>;</w:t>
      </w:r>
    </w:p>
    <w:p w:rsidR="00DF5AA2" w:rsidRDefault="00DF5AA2" w:rsidP="00DF5A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представители администрации муниципального района «Сосногорск» в количестве трех человек.</w:t>
      </w:r>
    </w:p>
    <w:p w:rsidR="00556F66" w:rsidRPr="00577661" w:rsidRDefault="00556F66" w:rsidP="004E21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423F5" w:rsidRPr="00642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3F5" w:rsidRPr="003C329A">
        <w:rPr>
          <w:rFonts w:ascii="Times New Roman" w:hAnsi="Times New Roman" w:cs="Times New Roman"/>
          <w:bCs/>
          <w:sz w:val="28"/>
          <w:szCs w:val="28"/>
        </w:rPr>
        <w:t xml:space="preserve">Провести конкурс на замещение должности руководителя администрации городского поселения «Нижний Одес» </w:t>
      </w:r>
      <w:r w:rsidR="00577661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12 ноября </w:t>
      </w:r>
      <w:r w:rsidR="00B53E26" w:rsidRPr="005776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05C4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021 </w:t>
      </w:r>
      <w:r w:rsidR="006423F5" w:rsidRPr="00577661">
        <w:rPr>
          <w:rFonts w:ascii="Times New Roman" w:hAnsi="Times New Roman" w:cs="Times New Roman"/>
          <w:b/>
          <w:bCs/>
          <w:sz w:val="28"/>
          <w:szCs w:val="28"/>
        </w:rPr>
        <w:t>года в администрации городского поселения «Нижний Одес», начало в  11.00 часов.</w:t>
      </w:r>
    </w:p>
    <w:p w:rsidR="001A5F86" w:rsidRPr="001A5F86" w:rsidRDefault="00332C82" w:rsidP="00332C8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56F66" w:rsidRPr="00556F66">
        <w:rPr>
          <w:rFonts w:ascii="Times New Roman" w:hAnsi="Times New Roman" w:cs="Times New Roman"/>
          <w:bCs/>
          <w:sz w:val="28"/>
          <w:szCs w:val="28"/>
        </w:rPr>
        <w:t xml:space="preserve">. Установить, что заявления и документы на участие в конкурсе на замещение должности руководителя администрации </w:t>
      </w:r>
      <w:r w:rsidR="00556F66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="00556F66">
        <w:rPr>
          <w:rFonts w:ascii="Times New Roman" w:hAnsi="Times New Roman" w:cs="Times New Roman"/>
          <w:bCs/>
          <w:sz w:val="28"/>
          <w:szCs w:val="28"/>
        </w:rPr>
        <w:lastRenderedPageBreak/>
        <w:t>«Нижний Одес»</w:t>
      </w:r>
      <w:r w:rsidR="00556F66" w:rsidRPr="00556F66">
        <w:rPr>
          <w:rFonts w:ascii="Times New Roman" w:hAnsi="Times New Roman" w:cs="Times New Roman"/>
          <w:bCs/>
          <w:sz w:val="28"/>
          <w:szCs w:val="28"/>
        </w:rPr>
        <w:t xml:space="preserve"> принимаются конкурсной комиссией </w:t>
      </w:r>
      <w:r w:rsidR="00556F6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B53E26" w:rsidRPr="0057766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5AA2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E1D" w:rsidRPr="00577661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556F6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53E26" w:rsidRPr="00577661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556F6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3E2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="00722F23" w:rsidRPr="0057766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90AC2" w:rsidRPr="0057766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56F66" w:rsidRPr="0057766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  <w:r w:rsidR="001A5F86" w:rsidRPr="001A5F86">
        <w:rPr>
          <w:bCs/>
          <w:color w:val="000000"/>
          <w:sz w:val="28"/>
          <w:szCs w:val="28"/>
        </w:rPr>
        <w:t xml:space="preserve"> </w:t>
      </w:r>
      <w:proofErr w:type="gramStart"/>
      <w:r w:rsidR="001A5F86" w:rsidRPr="001A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Указанные документы принимаются в администрации </w:t>
      </w:r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«Нижний Одес»</w:t>
      </w:r>
      <w:r w:rsidR="001A5F86" w:rsidRPr="001A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Нижний Одес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1A5F86">
        <w:rPr>
          <w:rFonts w:ascii="Times New Roman" w:hAnsi="Times New Roman" w:cs="Times New Roman"/>
          <w:bCs/>
          <w:sz w:val="28"/>
          <w:szCs w:val="28"/>
        </w:rPr>
        <w:t>п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>л</w:t>
      </w:r>
      <w:r w:rsidR="001A5F86">
        <w:rPr>
          <w:rFonts w:ascii="Times New Roman" w:hAnsi="Times New Roman" w:cs="Times New Roman"/>
          <w:bCs/>
          <w:sz w:val="28"/>
          <w:szCs w:val="28"/>
        </w:rPr>
        <w:t>.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F86">
        <w:rPr>
          <w:rFonts w:ascii="Times New Roman" w:hAnsi="Times New Roman" w:cs="Times New Roman"/>
          <w:bCs/>
          <w:sz w:val="28"/>
          <w:szCs w:val="28"/>
        </w:rPr>
        <w:t>Ленина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, дом </w:t>
      </w:r>
      <w:r w:rsidR="001A5F86">
        <w:rPr>
          <w:rFonts w:ascii="Times New Roman" w:hAnsi="Times New Roman" w:cs="Times New Roman"/>
          <w:bCs/>
          <w:sz w:val="28"/>
          <w:szCs w:val="28"/>
        </w:rPr>
        <w:t>3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, кабинет </w:t>
      </w:r>
      <w:r w:rsidR="001A5F86">
        <w:rPr>
          <w:rFonts w:ascii="Times New Roman" w:hAnsi="Times New Roman" w:cs="Times New Roman"/>
          <w:bCs/>
          <w:sz w:val="28"/>
          <w:szCs w:val="28"/>
        </w:rPr>
        <w:t>33</w:t>
      </w:r>
      <w:r w:rsidR="001A5F86" w:rsidRPr="001A5F8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1A5F86" w:rsidRPr="001A5F86">
        <w:rPr>
          <w:rFonts w:ascii="Times New Roman" w:hAnsi="Times New Roman" w:cs="Times New Roman"/>
          <w:sz w:val="28"/>
          <w:szCs w:val="28"/>
        </w:rPr>
        <w:t>в будние дни с 09.00 часов до 16.00 часов (перерыв на обед с 13.00 часов до 14.00 часов)</w:t>
      </w:r>
      <w:r w:rsidR="001A5F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0AC2" w:rsidRPr="00890AC2" w:rsidRDefault="00332C82" w:rsidP="00BF1EC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0AC2">
        <w:rPr>
          <w:rFonts w:ascii="Times New Roman" w:hAnsi="Times New Roman" w:cs="Times New Roman"/>
          <w:sz w:val="28"/>
          <w:szCs w:val="28"/>
        </w:rPr>
        <w:t>Д</w:t>
      </w:r>
      <w:r w:rsidR="00890AC2" w:rsidRPr="00890AC2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4.3.1 Порядка принимаются 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B53E26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октября 20</w:t>
      </w:r>
      <w:r w:rsidR="00BF1ECB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</w:t>
      </w:r>
      <w:r w:rsidR="003179C0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="00BF1ECB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 20</w:t>
      </w:r>
      <w:r w:rsidR="00BF1ECB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890AC2" w:rsidRPr="00577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890AC2" w:rsidRPr="00890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(включительно) Управлени</w:t>
      </w:r>
      <w:r w:rsidR="00BF1EC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A5F8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BF1E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0AC2" w:rsidRPr="00890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Республики Коми </w:t>
      </w:r>
      <w:r w:rsidR="00BF1E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противодействию коррупции </w:t>
      </w:r>
      <w:r w:rsidR="00890AC2" w:rsidRPr="00890AC2">
        <w:rPr>
          <w:rFonts w:ascii="Times New Roman" w:hAnsi="Times New Roman" w:cs="Times New Roman"/>
          <w:sz w:val="28"/>
          <w:szCs w:val="28"/>
        </w:rPr>
        <w:t>(г. Сыктывкар, ул. Коммунистическая, д. 9), с понедельника по четверг с 09.00 часов до 17.00 часов (перерыв на обед с 13.00 часов до 14.00 часов), в пятницу 9.00 часов до 16.00 часов (перерыв на обед</w:t>
      </w:r>
      <w:proofErr w:type="gramEnd"/>
      <w:r w:rsidR="00890AC2" w:rsidRPr="00890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AC2" w:rsidRPr="00890A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AC2" w:rsidRPr="00890AC2">
        <w:rPr>
          <w:rFonts w:ascii="Times New Roman" w:hAnsi="Times New Roman" w:cs="Times New Roman"/>
          <w:sz w:val="28"/>
          <w:szCs w:val="28"/>
        </w:rPr>
        <w:t xml:space="preserve"> 13.00 часов до 14.00 часов).</w:t>
      </w:r>
    </w:p>
    <w:p w:rsidR="00B01E46" w:rsidRPr="00B01E46" w:rsidRDefault="00B01E46" w:rsidP="00B0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32C82">
        <w:rPr>
          <w:rFonts w:ascii="Times New Roman" w:hAnsi="Times New Roman" w:cs="Times New Roman"/>
          <w:bCs/>
          <w:sz w:val="28"/>
          <w:szCs w:val="28"/>
        </w:rPr>
        <w:t>6</w:t>
      </w:r>
      <w:r w:rsidRPr="00B01E46">
        <w:rPr>
          <w:rFonts w:ascii="Times New Roman" w:hAnsi="Times New Roman" w:cs="Times New Roman"/>
          <w:bCs/>
          <w:sz w:val="28"/>
          <w:szCs w:val="28"/>
        </w:rPr>
        <w:t>.</w:t>
      </w:r>
      <w:r w:rsidRPr="00B01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E4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Pr="00B01E4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1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B01E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№ </w:t>
      </w:r>
      <w:r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B01E46">
        <w:rPr>
          <w:rFonts w:ascii="Times New Roman" w:hAnsi="Times New Roman" w:cs="Times New Roman"/>
          <w:sz w:val="28"/>
          <w:szCs w:val="28"/>
        </w:rPr>
        <w:t xml:space="preserve">-179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E46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46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55" w:rsidRPr="00686555" w:rsidRDefault="00332C82" w:rsidP="00686555">
      <w:pPr>
        <w:tabs>
          <w:tab w:val="left" w:pos="711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C329A" w:rsidRPr="003C32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6555" w:rsidRPr="006865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="00010669">
        <w:rPr>
          <w:rFonts w:ascii="Times New Roman" w:hAnsi="Times New Roman" w:cs="Times New Roman"/>
          <w:bCs/>
          <w:sz w:val="28"/>
          <w:szCs w:val="28"/>
        </w:rPr>
        <w:t xml:space="preserve"> со дня официального</w:t>
      </w:r>
      <w:r w:rsidR="002B5C64"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="00686555" w:rsidRPr="00686555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«Нижнеодесский Вестник».   </w:t>
      </w:r>
    </w:p>
    <w:p w:rsidR="00686555" w:rsidRDefault="00686555" w:rsidP="00686555">
      <w:pPr>
        <w:tabs>
          <w:tab w:val="left" w:pos="71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B43097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7766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77661">
        <w:rPr>
          <w:rFonts w:ascii="Times New Roman" w:hAnsi="Times New Roman" w:cs="Times New Roman"/>
          <w:b/>
          <w:bCs/>
          <w:sz w:val="28"/>
          <w:szCs w:val="28"/>
        </w:rPr>
        <w:t>А.И. Ларин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F5" w:rsidRDefault="006423F5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509" w:rsidRDefault="00B6650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6509" w:rsidRPr="00010669" w:rsidRDefault="00B6650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0669" w:rsidRDefault="00010669" w:rsidP="003C3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332C82" w:rsidRDefault="00332C82" w:rsidP="00E76253">
      <w:pPr>
        <w:pStyle w:val="ConsPlusTitle"/>
        <w:jc w:val="right"/>
        <w:rPr>
          <w:sz w:val="20"/>
          <w:szCs w:val="20"/>
        </w:rPr>
      </w:pPr>
    </w:p>
    <w:p w:rsidR="00B01E46" w:rsidRDefault="00B01E46" w:rsidP="00E76253">
      <w:pPr>
        <w:pStyle w:val="ConsPlusTitle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E76253" w:rsidRPr="00E41F2A" w:rsidRDefault="00E76253" w:rsidP="00E76253">
      <w:pPr>
        <w:pStyle w:val="ConsPlusTitle"/>
        <w:jc w:val="right"/>
        <w:rPr>
          <w:sz w:val="20"/>
          <w:szCs w:val="20"/>
        </w:rPr>
      </w:pPr>
      <w:r w:rsidRPr="00E41F2A">
        <w:rPr>
          <w:sz w:val="20"/>
          <w:szCs w:val="20"/>
        </w:rPr>
        <w:t>УТВЕРЖДЕНО</w:t>
      </w:r>
    </w:p>
    <w:p w:rsidR="00E76253" w:rsidRPr="00E41F2A" w:rsidRDefault="00E76253" w:rsidP="00E76253">
      <w:pPr>
        <w:pStyle w:val="ConsPlusTitle"/>
        <w:jc w:val="right"/>
        <w:rPr>
          <w:sz w:val="20"/>
          <w:szCs w:val="20"/>
        </w:rPr>
      </w:pPr>
      <w:r w:rsidRPr="00E41F2A">
        <w:rPr>
          <w:sz w:val="20"/>
          <w:szCs w:val="20"/>
        </w:rPr>
        <w:t>Решением Совета</w:t>
      </w:r>
    </w:p>
    <w:p w:rsidR="00E76253" w:rsidRPr="00E41F2A" w:rsidRDefault="00E76253" w:rsidP="00E76253">
      <w:pPr>
        <w:pStyle w:val="ConsPlusTitle"/>
        <w:jc w:val="right"/>
        <w:rPr>
          <w:sz w:val="20"/>
          <w:szCs w:val="20"/>
        </w:rPr>
      </w:pPr>
      <w:r w:rsidRPr="00E41F2A">
        <w:rPr>
          <w:sz w:val="20"/>
          <w:szCs w:val="20"/>
        </w:rPr>
        <w:t>ГП «Нижний Одес»</w:t>
      </w:r>
    </w:p>
    <w:p w:rsidR="00E76253" w:rsidRPr="00E41F2A" w:rsidRDefault="00E76253" w:rsidP="00E76253">
      <w:pPr>
        <w:pStyle w:val="ConsPlusTitle"/>
        <w:jc w:val="right"/>
        <w:rPr>
          <w:sz w:val="20"/>
          <w:szCs w:val="20"/>
        </w:rPr>
      </w:pPr>
      <w:r w:rsidRPr="00E41F2A">
        <w:rPr>
          <w:sz w:val="20"/>
          <w:szCs w:val="20"/>
        </w:rPr>
        <w:t>от «</w:t>
      </w:r>
      <w:r w:rsidR="00577661">
        <w:rPr>
          <w:sz w:val="20"/>
          <w:szCs w:val="20"/>
        </w:rPr>
        <w:t>19</w:t>
      </w:r>
      <w:r w:rsidRPr="00E41F2A">
        <w:rPr>
          <w:sz w:val="20"/>
          <w:szCs w:val="20"/>
        </w:rPr>
        <w:t>»</w:t>
      </w:r>
      <w:r w:rsidR="00577661">
        <w:rPr>
          <w:sz w:val="20"/>
          <w:szCs w:val="20"/>
        </w:rPr>
        <w:t xml:space="preserve"> октября </w:t>
      </w:r>
      <w:r w:rsidRPr="00E41F2A">
        <w:rPr>
          <w:sz w:val="20"/>
          <w:szCs w:val="20"/>
        </w:rPr>
        <w:t>20</w:t>
      </w:r>
      <w:r w:rsidR="00B01E46">
        <w:rPr>
          <w:sz w:val="20"/>
          <w:szCs w:val="20"/>
        </w:rPr>
        <w:t>21</w:t>
      </w:r>
      <w:r w:rsidRPr="00E41F2A">
        <w:rPr>
          <w:sz w:val="20"/>
          <w:szCs w:val="20"/>
        </w:rPr>
        <w:t xml:space="preserve"> года №</w:t>
      </w:r>
      <w:r w:rsidR="00577661">
        <w:rPr>
          <w:sz w:val="20"/>
          <w:szCs w:val="20"/>
        </w:rPr>
        <w:t xml:space="preserve"> </w:t>
      </w:r>
      <w:r w:rsidR="00577661">
        <w:rPr>
          <w:sz w:val="20"/>
          <w:szCs w:val="20"/>
          <w:lang w:val="en-US"/>
        </w:rPr>
        <w:t>II - 6</w:t>
      </w:r>
      <w:r w:rsidR="00B01E46">
        <w:rPr>
          <w:sz w:val="20"/>
          <w:szCs w:val="20"/>
        </w:rPr>
        <w:t xml:space="preserve">           </w:t>
      </w:r>
    </w:p>
    <w:p w:rsidR="00E76253" w:rsidRPr="00E41F2A" w:rsidRDefault="00E76253" w:rsidP="002E4E1D">
      <w:pPr>
        <w:pStyle w:val="ConsPlusTitle"/>
        <w:jc w:val="right"/>
      </w:pPr>
    </w:p>
    <w:p w:rsidR="00E76253" w:rsidRPr="00E45D89" w:rsidRDefault="00E76253" w:rsidP="002E4E1D">
      <w:pPr>
        <w:pStyle w:val="ConsPlusTitle"/>
        <w:jc w:val="center"/>
        <w:rPr>
          <w:sz w:val="28"/>
          <w:szCs w:val="28"/>
        </w:rPr>
      </w:pPr>
      <w:r w:rsidRPr="00E45D89">
        <w:rPr>
          <w:sz w:val="28"/>
          <w:szCs w:val="28"/>
        </w:rPr>
        <w:t>ПОРЯД</w:t>
      </w:r>
      <w:r w:rsidR="0011046D">
        <w:rPr>
          <w:sz w:val="28"/>
          <w:szCs w:val="28"/>
        </w:rPr>
        <w:t>ОК</w:t>
      </w:r>
      <w:r w:rsidRPr="00E45D89">
        <w:rPr>
          <w:sz w:val="28"/>
          <w:szCs w:val="28"/>
        </w:rPr>
        <w:t xml:space="preserve"> ПРОВЕДЕНИЯ КОНКУРСА НА ЗАМЕЩЕНИЕ ДОЛЖНОСТИ</w:t>
      </w:r>
    </w:p>
    <w:p w:rsidR="00E76253" w:rsidRPr="00E45D89" w:rsidRDefault="00E76253" w:rsidP="002E4E1D">
      <w:pPr>
        <w:pStyle w:val="ConsPlusTitle"/>
        <w:jc w:val="center"/>
        <w:rPr>
          <w:sz w:val="28"/>
          <w:szCs w:val="28"/>
        </w:rPr>
      </w:pPr>
      <w:r w:rsidRPr="00E45D89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 </w:t>
      </w:r>
      <w:r w:rsidRPr="00E45D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ПОСЕЛЕНИЯ «НИЖНИЙ ОДЕС»</w:t>
      </w:r>
    </w:p>
    <w:p w:rsidR="00E76253" w:rsidRPr="00E45D89" w:rsidRDefault="00E76253" w:rsidP="002E4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253" w:rsidRDefault="00E76253" w:rsidP="002E4E1D">
      <w:pPr>
        <w:pStyle w:val="ConsPlusNormal"/>
        <w:numPr>
          <w:ilvl w:val="0"/>
          <w:numId w:val="1"/>
        </w:numPr>
        <w:adjustRightInd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6253" w:rsidRDefault="00E76253" w:rsidP="002E4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253" w:rsidRPr="00E45D89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D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45D89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="0011046D">
        <w:rPr>
          <w:rFonts w:ascii="Times New Roman" w:hAnsi="Times New Roman" w:cs="Times New Roman"/>
          <w:sz w:val="28"/>
          <w:szCs w:val="28"/>
        </w:rPr>
        <w:t>орядком</w:t>
      </w:r>
      <w:r w:rsidRPr="00E45D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45D89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E45D8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D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8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1046D">
        <w:rPr>
          <w:rFonts w:ascii="Times New Roman" w:hAnsi="Times New Roman" w:cs="Times New Roman"/>
          <w:sz w:val="28"/>
          <w:szCs w:val="28"/>
        </w:rPr>
        <w:t>е</w:t>
      </w:r>
      <w:r w:rsidRPr="00E45D89">
        <w:rPr>
          <w:rFonts w:ascii="Times New Roman" w:hAnsi="Times New Roman" w:cs="Times New Roman"/>
          <w:sz w:val="28"/>
          <w:szCs w:val="28"/>
        </w:rPr>
        <w:t>тся порядок проведения конкурса на замещение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E45D89">
        <w:rPr>
          <w:rFonts w:ascii="Times New Roman" w:hAnsi="Times New Roman" w:cs="Times New Roman"/>
          <w:sz w:val="28"/>
          <w:szCs w:val="28"/>
        </w:rPr>
        <w:t xml:space="preserve"> (далее - руководитель администрации) и обеспечивается право граждан на равный доступ к муниципальной службе.</w:t>
      </w:r>
    </w:p>
    <w:p w:rsidR="00E76253" w:rsidRPr="00E45D89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5D89">
        <w:rPr>
          <w:rFonts w:ascii="Times New Roman" w:hAnsi="Times New Roman" w:cs="Times New Roman"/>
          <w:sz w:val="28"/>
          <w:szCs w:val="28"/>
        </w:rPr>
        <w:t xml:space="preserve">2.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исполнительно-распорядительным органом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53" w:rsidRPr="00875913" w:rsidRDefault="00E76253" w:rsidP="002E4E1D">
      <w:pPr>
        <w:pStyle w:val="ConsPlusNormal"/>
        <w:numPr>
          <w:ilvl w:val="0"/>
          <w:numId w:val="1"/>
        </w:numPr>
        <w:adjustRightInd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5913">
        <w:rPr>
          <w:rFonts w:ascii="Times New Roman" w:hAnsi="Times New Roman" w:cs="Times New Roman"/>
          <w:sz w:val="28"/>
          <w:szCs w:val="28"/>
        </w:rPr>
        <w:t xml:space="preserve">Состав, порядок формирования и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76253" w:rsidRDefault="00E76253" w:rsidP="002E4E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5913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проведения конкурса </w:t>
      </w:r>
      <w:r w:rsidRPr="00E45D89">
        <w:rPr>
          <w:rFonts w:ascii="Times New Roman" w:hAnsi="Times New Roman" w:cs="Times New Roman"/>
          <w:sz w:val="28"/>
          <w:szCs w:val="28"/>
        </w:rPr>
        <w:t xml:space="preserve">образуется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5D89">
        <w:rPr>
          <w:rFonts w:ascii="Times New Roman" w:hAnsi="Times New Roman" w:cs="Times New Roman"/>
          <w:sz w:val="28"/>
          <w:szCs w:val="28"/>
        </w:rPr>
        <w:t>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составе 6 человек</w:t>
      </w:r>
      <w:r w:rsidRPr="00E45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253" w:rsidRDefault="00E76253" w:rsidP="00BB6E8B">
      <w:pPr>
        <w:spacing w:after="0" w:line="2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Половина членов Конкурсной комиссии назначается Советом городского поселения (далее – Совет), вторая  половина членов Конкурсной комиссии назначается 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Главой муниципального района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«Сосногорск» -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BB6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E8B" w:rsidRPr="00BB6E8B">
        <w:rPr>
          <w:rFonts w:ascii="Times New Roman" w:eastAsia="Times New Roman" w:hAnsi="Times New Roman" w:cs="Times New Roman"/>
          <w:sz w:val="28"/>
          <w:szCs w:val="28"/>
        </w:rPr>
        <w:t>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членов Конкурсной комиссии, </w:t>
      </w:r>
      <w:r w:rsidRPr="00BA3499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дседатель, заместитель председателя и секретарь Конкурсной комиссии утверждается решением Совета. 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45D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5D89">
        <w:rPr>
          <w:rFonts w:ascii="Times New Roman" w:hAnsi="Times New Roman" w:cs="Times New Roman"/>
          <w:sz w:val="28"/>
          <w:szCs w:val="28"/>
        </w:rPr>
        <w:t>онкурсной комиссии осуществляет общее руководство работой конкурсной комиссии, проводит заседание комиссии, распределяет обязанности между членами комиссии.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председателя комиссии его полномочия осуществляет заместитель председателя конкурсной комиссии.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45D89">
        <w:rPr>
          <w:rFonts w:ascii="Times New Roman" w:hAnsi="Times New Roman" w:cs="Times New Roman"/>
          <w:sz w:val="28"/>
          <w:szCs w:val="28"/>
        </w:rPr>
        <w:t>Секретарь конкурсной комиссии принимает конкурсные документы, информирует член</w:t>
      </w:r>
      <w:r>
        <w:rPr>
          <w:rFonts w:ascii="Times New Roman" w:hAnsi="Times New Roman" w:cs="Times New Roman"/>
          <w:sz w:val="28"/>
          <w:szCs w:val="28"/>
        </w:rPr>
        <w:t xml:space="preserve">ов комиссии о времени заседания, решает </w:t>
      </w:r>
      <w:r w:rsidRPr="00E45D89">
        <w:rPr>
          <w:rFonts w:ascii="Times New Roman" w:hAnsi="Times New Roman" w:cs="Times New Roman"/>
          <w:sz w:val="28"/>
          <w:szCs w:val="28"/>
        </w:rPr>
        <w:t xml:space="preserve"> другие организационные вопросы.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Заседания Конкурсной комиссии считаются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них присутствует не менее 2/3 от общего числа членов Конкурсной комиссии.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F6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6F6E">
        <w:rPr>
          <w:rFonts w:ascii="Times New Roman" w:hAnsi="Times New Roman" w:cs="Times New Roman"/>
          <w:sz w:val="28"/>
          <w:szCs w:val="28"/>
        </w:rPr>
        <w:t>онкурсной комиссии принимается открытым голосованием простым большинством голосов от присутствующих членов комиссии. При равенстве голосов голос председателя конкурсной комиссии является решающим.</w:t>
      </w:r>
    </w:p>
    <w:p w:rsidR="00D51211" w:rsidRPr="00D51211" w:rsidRDefault="00D51211" w:rsidP="002E4E1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11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личного присутствия членов комиссии в заседании, их работа в комиссии может обеспечиваться посредством использования системы видеоконференцсвязи в Республике Коми либо с использованием </w:t>
      </w:r>
      <w:proofErr w:type="spellStart"/>
      <w:r w:rsidRPr="00D51211">
        <w:rPr>
          <w:rFonts w:ascii="Times New Roman" w:hAnsi="Times New Roman" w:cs="Times New Roman"/>
          <w:sz w:val="28"/>
          <w:szCs w:val="28"/>
        </w:rPr>
        <w:t>скайп-каналов</w:t>
      </w:r>
      <w:proofErr w:type="spellEnd"/>
      <w:r w:rsidRPr="00D51211">
        <w:rPr>
          <w:rFonts w:ascii="Times New Roman" w:hAnsi="Times New Roman" w:cs="Times New Roman"/>
          <w:sz w:val="28"/>
          <w:szCs w:val="28"/>
        </w:rPr>
        <w:t>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Решения комиссии оформляются протоколами, которые подписываются всеми членами комиссии, принимавшими участие в заседании.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Организационно-техническое обеспечение деятельности Конкурсной комиссии осуществляет администрация городского поселения «Нижний Одес».</w:t>
      </w:r>
    </w:p>
    <w:p w:rsidR="00E76253" w:rsidRDefault="00E76253" w:rsidP="002E4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253" w:rsidRDefault="00E76253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назначения конкурса</w:t>
      </w:r>
    </w:p>
    <w:p w:rsidR="00E76253" w:rsidRDefault="00E76253" w:rsidP="002E4E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DB5A3C">
        <w:rPr>
          <w:rFonts w:ascii="Times New Roman" w:hAnsi="Times New Roman" w:cs="Times New Roman"/>
          <w:sz w:val="28"/>
          <w:szCs w:val="28"/>
        </w:rPr>
        <w:t xml:space="preserve">. Сообщение о проведении конкурса на замещение должности руководителя администрации и о приеме документов для участия в конкурсе публикуется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«Нижнеодесский Вестник», не </w:t>
      </w:r>
      <w:r w:rsidRPr="00BF49D1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9D1">
        <w:rPr>
          <w:rFonts w:ascii="Times New Roman" w:hAnsi="Times New Roman" w:cs="Times New Roman"/>
          <w:sz w:val="28"/>
          <w:szCs w:val="28"/>
        </w:rPr>
        <w:t xml:space="preserve"> чем за 20 календарных</w:t>
      </w:r>
      <w:r w:rsidRPr="00DB5A3C">
        <w:rPr>
          <w:rFonts w:ascii="Times New Roman" w:hAnsi="Times New Roman" w:cs="Times New Roman"/>
          <w:sz w:val="28"/>
          <w:szCs w:val="28"/>
        </w:rPr>
        <w:t xml:space="preserve"> дней до дня проведения конкурса.</w:t>
      </w: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B5A3C">
        <w:rPr>
          <w:rFonts w:ascii="Times New Roman" w:hAnsi="Times New Roman" w:cs="Times New Roman"/>
          <w:sz w:val="28"/>
          <w:szCs w:val="28"/>
        </w:rPr>
        <w:t xml:space="preserve"> В сообщении о проведении конкурса указываются:</w:t>
      </w: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 xml:space="preserve">1) полное наименование должности - руководитель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образования «Нижний Одес»</w:t>
      </w:r>
      <w:r w:rsidRPr="00DB5A3C">
        <w:rPr>
          <w:rFonts w:ascii="Times New Roman" w:hAnsi="Times New Roman" w:cs="Times New Roman"/>
          <w:sz w:val="28"/>
          <w:szCs w:val="28"/>
        </w:rPr>
        <w:t>;</w:t>
      </w: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 xml:space="preserve">2) условия проведения конкурса, включающие требования, предъявляемые к кандидату на замещение должности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DB5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>3) дата, время и место проведения конкурса;</w:t>
      </w:r>
    </w:p>
    <w:p w:rsidR="000B2EAE" w:rsidRPr="000B2EAE" w:rsidRDefault="00E76253" w:rsidP="002E4E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A3C">
        <w:rPr>
          <w:rFonts w:ascii="Times New Roman" w:hAnsi="Times New Roman" w:cs="Times New Roman"/>
          <w:sz w:val="28"/>
          <w:szCs w:val="28"/>
        </w:rPr>
        <w:t xml:space="preserve">4) место и время приема документов, подлежащих представлению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4.3.</w:t>
      </w:r>
      <w:r w:rsidR="00BB6E8B">
        <w:rPr>
          <w:rFonts w:ascii="Times New Roman" w:hAnsi="Times New Roman" w:cs="Times New Roman"/>
          <w:sz w:val="28"/>
          <w:szCs w:val="28"/>
        </w:rPr>
        <w:t xml:space="preserve"> </w:t>
      </w:r>
      <w:r w:rsidRPr="00DB5A3C">
        <w:rPr>
          <w:rFonts w:ascii="Times New Roman" w:hAnsi="Times New Roman" w:cs="Times New Roman"/>
          <w:sz w:val="28"/>
          <w:szCs w:val="28"/>
        </w:rPr>
        <w:t>настоящего По</w:t>
      </w:r>
      <w:r w:rsidR="0011046D">
        <w:rPr>
          <w:rFonts w:ascii="Times New Roman" w:hAnsi="Times New Roman" w:cs="Times New Roman"/>
          <w:sz w:val="28"/>
          <w:szCs w:val="28"/>
        </w:rPr>
        <w:t>рядка</w:t>
      </w:r>
      <w:r w:rsidRPr="00DB5A3C">
        <w:rPr>
          <w:rFonts w:ascii="Times New Roman" w:hAnsi="Times New Roman" w:cs="Times New Roman"/>
          <w:sz w:val="28"/>
          <w:szCs w:val="28"/>
        </w:rPr>
        <w:t>, и срок, в течение которого принимаются указанные документы</w:t>
      </w:r>
      <w:r w:rsidR="000B2EAE">
        <w:rPr>
          <w:rFonts w:ascii="Times New Roman" w:hAnsi="Times New Roman" w:cs="Times New Roman"/>
          <w:sz w:val="28"/>
          <w:szCs w:val="28"/>
        </w:rPr>
        <w:t>,</w:t>
      </w:r>
      <w:r w:rsidR="000B2EAE" w:rsidRPr="000B2EAE">
        <w:rPr>
          <w:sz w:val="28"/>
          <w:szCs w:val="28"/>
        </w:rPr>
        <w:t xml:space="preserve"> </w:t>
      </w:r>
      <w:r w:rsidR="000B2EAE" w:rsidRPr="000B2EAE">
        <w:rPr>
          <w:rFonts w:ascii="Times New Roman" w:hAnsi="Times New Roman" w:cs="Times New Roman"/>
          <w:sz w:val="28"/>
          <w:szCs w:val="28"/>
        </w:rPr>
        <w:t xml:space="preserve">а также адрес, по которому представляются конкурсные документы, указанные в пункте 4.3.1 настоящего </w:t>
      </w:r>
      <w:r w:rsidR="000B2EAE">
        <w:rPr>
          <w:rFonts w:ascii="Times New Roman" w:hAnsi="Times New Roman" w:cs="Times New Roman"/>
          <w:sz w:val="28"/>
          <w:szCs w:val="28"/>
        </w:rPr>
        <w:t>П</w:t>
      </w:r>
      <w:r w:rsidR="000B2EAE" w:rsidRPr="000B2EAE">
        <w:rPr>
          <w:rFonts w:ascii="Times New Roman" w:hAnsi="Times New Roman" w:cs="Times New Roman"/>
          <w:sz w:val="28"/>
          <w:szCs w:val="28"/>
        </w:rPr>
        <w:t>о</w:t>
      </w:r>
      <w:r w:rsidR="0011046D">
        <w:rPr>
          <w:rFonts w:ascii="Times New Roman" w:hAnsi="Times New Roman" w:cs="Times New Roman"/>
          <w:sz w:val="28"/>
          <w:szCs w:val="28"/>
        </w:rPr>
        <w:t>рядка</w:t>
      </w:r>
      <w:r w:rsidR="000B2EAE" w:rsidRPr="000B2EAE">
        <w:rPr>
          <w:rFonts w:ascii="Times New Roman" w:hAnsi="Times New Roman" w:cs="Times New Roman"/>
          <w:sz w:val="28"/>
          <w:szCs w:val="28"/>
        </w:rPr>
        <w:t>, и срок, в течение которого представляются  указанные документы;</w:t>
      </w:r>
      <w:proofErr w:type="gramEnd"/>
    </w:p>
    <w:p w:rsidR="00E76253" w:rsidRPr="00DB5A3C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>5) проект контракта, заключаемого с руководителем администрации;</w:t>
      </w:r>
    </w:p>
    <w:p w:rsidR="000B2EAE" w:rsidRPr="000B2EAE" w:rsidRDefault="00E76253" w:rsidP="002E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A3C">
        <w:rPr>
          <w:rFonts w:ascii="Times New Roman" w:hAnsi="Times New Roman" w:cs="Times New Roman"/>
          <w:sz w:val="28"/>
          <w:szCs w:val="28"/>
        </w:rPr>
        <w:t xml:space="preserve">6) </w:t>
      </w:r>
      <w:r w:rsidR="000B2EAE" w:rsidRPr="000B2EAE">
        <w:rPr>
          <w:rFonts w:ascii="Times New Roman" w:hAnsi="Times New Roman" w:cs="Times New Roman"/>
          <w:sz w:val="28"/>
          <w:szCs w:val="28"/>
        </w:rPr>
        <w:t xml:space="preserve">сведения об источнике подробной информации о конкурсе (телефон, факс, электронная почта, официальный интернет-сайт муниципального образования </w:t>
      </w:r>
      <w:r w:rsidR="000B2EAE">
        <w:rPr>
          <w:rFonts w:ascii="Times New Roman" w:hAnsi="Times New Roman" w:cs="Times New Roman"/>
          <w:sz w:val="28"/>
          <w:szCs w:val="28"/>
        </w:rPr>
        <w:t>городского поселения «Нижний Одес»)</w:t>
      </w:r>
      <w:r w:rsidR="000B2EAE" w:rsidRPr="000B2EAE">
        <w:rPr>
          <w:rFonts w:ascii="Times New Roman" w:hAnsi="Times New Roman" w:cs="Times New Roman"/>
          <w:sz w:val="28"/>
          <w:szCs w:val="28"/>
        </w:rPr>
        <w:t>.</w:t>
      </w:r>
    </w:p>
    <w:p w:rsidR="000B2EAE" w:rsidRPr="00CB7CC2" w:rsidRDefault="000B2EAE" w:rsidP="002E4E1D">
      <w:pPr>
        <w:pStyle w:val="ConsPlusNormal"/>
        <w:ind w:firstLine="540"/>
        <w:jc w:val="both"/>
      </w:pPr>
    </w:p>
    <w:p w:rsidR="00E76253" w:rsidRDefault="00E76253" w:rsidP="002E4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4.Условия конкурса</w:t>
      </w:r>
    </w:p>
    <w:p w:rsidR="0071555E" w:rsidRPr="005B30EB" w:rsidRDefault="00E76253" w:rsidP="007155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578A">
        <w:rPr>
          <w:rFonts w:ascii="Times New Roman" w:hAnsi="Times New Roman" w:cs="Times New Roman"/>
          <w:sz w:val="28"/>
          <w:szCs w:val="28"/>
        </w:rPr>
        <w:t>4.1.</w:t>
      </w:r>
      <w:r w:rsidRPr="0065578A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Start"/>
      <w:r w:rsidR="0071555E" w:rsidRPr="0065578A">
        <w:rPr>
          <w:rFonts w:ascii="Times New Roman" w:hAnsi="Times New Roman" w:cs="Times New Roman"/>
          <w:color w:val="000000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не старше 65 лет,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службы.</w:t>
      </w:r>
      <w:proofErr w:type="gramEnd"/>
    </w:p>
    <w:p w:rsidR="00290BA3" w:rsidRPr="00290BA3" w:rsidRDefault="00E76253" w:rsidP="0071555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90BA3">
        <w:rPr>
          <w:rFonts w:ascii="Times New Roman" w:hAnsi="Times New Roman" w:cs="Times New Roman"/>
          <w:sz w:val="28"/>
          <w:szCs w:val="28"/>
        </w:rPr>
        <w:t>Кандидат на должность руководителя администрации должен отвечать следующим требованиям</w:t>
      </w:r>
      <w:r w:rsidR="00290BA3" w:rsidRPr="00290BA3">
        <w:rPr>
          <w:rFonts w:ascii="Times New Roman" w:hAnsi="Times New Roman" w:cs="Times New Roman"/>
          <w:sz w:val="28"/>
          <w:szCs w:val="28"/>
        </w:rPr>
        <w:t xml:space="preserve"> к профессиональному образованию и профессиональным знаниям и навыкам:</w:t>
      </w:r>
    </w:p>
    <w:p w:rsidR="005C7859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высшего образовани</w:t>
      </w:r>
      <w:r w:rsidR="005C7859">
        <w:rPr>
          <w:rFonts w:ascii="Times New Roman" w:hAnsi="Times New Roman" w:cs="Times New Roman"/>
          <w:sz w:val="28"/>
          <w:szCs w:val="28"/>
        </w:rPr>
        <w:t>я;</w:t>
      </w:r>
    </w:p>
    <w:p w:rsidR="005C7859" w:rsidRPr="005C7859" w:rsidRDefault="005C7859" w:rsidP="002E4E1D">
      <w:pPr>
        <w:pStyle w:val="ConsPlusNormal"/>
        <w:tabs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59">
        <w:rPr>
          <w:rFonts w:ascii="Times New Roman" w:hAnsi="Times New Roman" w:cs="Times New Roman"/>
          <w:sz w:val="28"/>
          <w:szCs w:val="28"/>
        </w:rPr>
        <w:t xml:space="preserve">б) наличие стажа работы на государственных должностях либо на должностях высших, главных групп должностей государственной гражданской службы, на муниципальных должностях либо на должностях высших, главных групп должностей муниципальной службы не менее </w:t>
      </w:r>
      <w:r w:rsidRPr="009521B3">
        <w:rPr>
          <w:rFonts w:ascii="Times New Roman" w:hAnsi="Times New Roman" w:cs="Times New Roman"/>
          <w:sz w:val="28"/>
          <w:szCs w:val="28"/>
        </w:rPr>
        <w:t xml:space="preserve">четырех лет или наличие </w:t>
      </w:r>
      <w:r w:rsidRPr="009521B3">
        <w:rPr>
          <w:rFonts w:ascii="Times New Roman" w:hAnsi="Times New Roman" w:cs="Times New Roman"/>
          <w:sz w:val="28"/>
          <w:szCs w:val="28"/>
        </w:rPr>
        <w:lastRenderedPageBreak/>
        <w:t>стажа работы на руководящих должностях не менее пяти лет</w:t>
      </w:r>
      <w:r w:rsidRPr="005C7859">
        <w:rPr>
          <w:rFonts w:ascii="Times New Roman" w:hAnsi="Times New Roman" w:cs="Times New Roman"/>
          <w:sz w:val="28"/>
          <w:szCs w:val="28"/>
        </w:rPr>
        <w:t>.</w:t>
      </w:r>
    </w:p>
    <w:p w:rsidR="00E76253" w:rsidRPr="00E45D89" w:rsidRDefault="005C7859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6253" w:rsidRPr="00E45D89">
        <w:rPr>
          <w:rFonts w:ascii="Times New Roman" w:hAnsi="Times New Roman" w:cs="Times New Roman"/>
          <w:sz w:val="28"/>
          <w:szCs w:val="28"/>
        </w:rPr>
        <w:t xml:space="preserve">) наличие знаний </w:t>
      </w:r>
      <w:hyperlink r:id="rId7" w:history="1">
        <w:r w:rsidR="00E76253" w:rsidRPr="00E45D89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E76253" w:rsidRPr="00E45D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="00E76253" w:rsidRPr="00E45D89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="00E76253" w:rsidRPr="00E45D89">
        <w:rPr>
          <w:rFonts w:ascii="Times New Roman" w:hAnsi="Times New Roman" w:cs="Times New Roman"/>
          <w:sz w:val="28"/>
          <w:szCs w:val="28"/>
        </w:rPr>
        <w:t xml:space="preserve"> Республики Коми, законов Республики Коми и иных нормативных правовых актов Республики Коми, </w:t>
      </w:r>
      <w:hyperlink r:id="rId9" w:history="1">
        <w:r w:rsidR="00E76253" w:rsidRPr="00E45D89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E76253" w:rsidRPr="00E45D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76253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и иных </w:t>
      </w:r>
      <w:r w:rsidR="00E76253" w:rsidRPr="00E45D8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действующих на территории </w:t>
      </w:r>
      <w:r w:rsidR="00E76253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E76253" w:rsidRPr="00E45D89">
        <w:rPr>
          <w:rFonts w:ascii="Times New Roman" w:hAnsi="Times New Roman" w:cs="Times New Roman"/>
          <w:sz w:val="28"/>
          <w:szCs w:val="28"/>
        </w:rPr>
        <w:t>;</w:t>
      </w:r>
    </w:p>
    <w:p w:rsidR="00E76253" w:rsidRPr="00F35526" w:rsidRDefault="005C7859" w:rsidP="002E4E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E76253">
        <w:rPr>
          <w:rFonts w:ascii="Times New Roman" w:hAnsi="Times New Roman" w:cs="Times New Roman"/>
          <w:sz w:val="28"/>
          <w:szCs w:val="28"/>
        </w:rPr>
        <w:t xml:space="preserve">) наличие </w:t>
      </w:r>
      <w:r w:rsidR="00E76253">
        <w:rPr>
          <w:rFonts w:ascii="Times New Roman" w:hAnsi="Times New Roman" w:cs="Times New Roman"/>
          <w:sz w:val="28"/>
        </w:rPr>
        <w:t>навыков</w:t>
      </w:r>
      <w:r w:rsidR="00E76253" w:rsidRPr="00AB6CA0">
        <w:rPr>
          <w:rFonts w:ascii="Times New Roman" w:hAnsi="Times New Roman" w:cs="Times New Roman"/>
          <w:sz w:val="28"/>
        </w:rPr>
        <w:t>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</w:t>
      </w:r>
      <w:r w:rsidR="00E76253">
        <w:rPr>
          <w:rFonts w:ascii="Times New Roman" w:hAnsi="Times New Roman" w:cs="Times New Roman"/>
          <w:sz w:val="28"/>
        </w:rPr>
        <w:t>,</w:t>
      </w:r>
      <w:r w:rsidR="00E76253" w:rsidRPr="00AB6CA0">
        <w:rPr>
          <w:rFonts w:ascii="Times New Roman" w:hAnsi="Times New Roman" w:cs="Times New Roman"/>
          <w:sz w:val="28"/>
        </w:rPr>
        <w:t xml:space="preserve"> органами местного самоуправления, эффективного планирования рабочего времени, владения компьютерной и другой оргтехникой, владения</w:t>
      </w:r>
      <w:proofErr w:type="gramEnd"/>
      <w:r w:rsidR="00E76253" w:rsidRPr="00AB6CA0">
        <w:rPr>
          <w:rFonts w:ascii="Times New Roman" w:hAnsi="Times New Roman" w:cs="Times New Roman"/>
          <w:sz w:val="28"/>
        </w:rPr>
        <w:t xml:space="preserve">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E76253" w:rsidRDefault="00E76253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>
        <w:rPr>
          <w:rFonts w:ascii="Times New Roman" w:hAnsi="Times New Roman" w:cs="Times New Roman"/>
          <w:sz w:val="28"/>
          <w:szCs w:val="28"/>
        </w:rPr>
        <w:t>4.3</w:t>
      </w:r>
      <w:r w:rsidRPr="00E45D89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5D89">
        <w:rPr>
          <w:rFonts w:ascii="Times New Roman" w:hAnsi="Times New Roman" w:cs="Times New Roman"/>
          <w:sz w:val="28"/>
          <w:szCs w:val="28"/>
        </w:rPr>
        <w:t>, желающ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D89">
        <w:rPr>
          <w:rFonts w:ascii="Times New Roman" w:hAnsi="Times New Roman" w:cs="Times New Roman"/>
          <w:sz w:val="28"/>
          <w:szCs w:val="28"/>
        </w:rPr>
        <w:t>е участвовать в конкурсе</w:t>
      </w:r>
      <w:r>
        <w:rPr>
          <w:rFonts w:ascii="Times New Roman" w:hAnsi="Times New Roman" w:cs="Times New Roman"/>
          <w:sz w:val="28"/>
          <w:szCs w:val="28"/>
        </w:rPr>
        <w:t xml:space="preserve"> (далее – кандидат)</w:t>
      </w:r>
      <w:r w:rsidRPr="00E45D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E45D89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D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5D89">
        <w:rPr>
          <w:rFonts w:ascii="Times New Roman" w:hAnsi="Times New Roman" w:cs="Times New Roman"/>
          <w:sz w:val="28"/>
          <w:szCs w:val="28"/>
        </w:rPr>
        <w:t>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8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Конкурсе на замещение должности руководителя администрации городского поселения «Нижний Одес»;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B96CE5">
        <w:rPr>
          <w:rFonts w:ascii="Times New Roman" w:hAnsi="Times New Roman" w:cs="Times New Roman"/>
          <w:sz w:val="28"/>
          <w:szCs w:val="28"/>
        </w:rPr>
        <w:t xml:space="preserve">К личному заявлению прилагаются следующие документы: 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1) собственноручно заполненная и подписанная анкета по форме, утвержденной распоряжением Правительством Российской Федерации от 26.05.2005 № 667-р, с приложением фотографии размером 4 </w:t>
      </w:r>
      <w:proofErr w:type="spellStart"/>
      <w:r w:rsidRPr="00B96CE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96CE5">
        <w:rPr>
          <w:rFonts w:ascii="Times New Roman" w:hAnsi="Times New Roman" w:cs="Times New Roman"/>
          <w:sz w:val="28"/>
          <w:szCs w:val="28"/>
        </w:rPr>
        <w:t xml:space="preserve"> 6 см;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2) подлинник (соответствующий документ предъявляется лично при подаче документов и по прибытии на конкурс) и копию паспорта или документа его заменяющего;</w:t>
      </w:r>
    </w:p>
    <w:p w:rsidR="00B96CE5" w:rsidRDefault="00B96CE5" w:rsidP="002E4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3) документы, подтверждающие необходимое профессиональное образование, квалификацию и стаж работы: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- трудовую книжку и (или) сведения о трудовой деятельности, оформленные в установленном законодательством </w:t>
      </w:r>
      <w:hyperlink r:id="rId10" w:history="1">
        <w:r w:rsidRPr="0065578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порядке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78A">
        <w:rPr>
          <w:rFonts w:ascii="Times New Roman" w:hAnsi="Times New Roman" w:cs="Times New Roman"/>
          <w:sz w:val="28"/>
          <w:szCs w:val="28"/>
        </w:rPr>
        <w:t>- копии документов об образовании, а также</w:t>
      </w:r>
      <w:r w:rsidRPr="00B96CE5">
        <w:rPr>
          <w:rFonts w:ascii="Times New Roman" w:hAnsi="Times New Roman" w:cs="Times New Roman"/>
          <w:sz w:val="28"/>
          <w:szCs w:val="28"/>
        </w:rPr>
        <w:t xml:space="preserve">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4) </w:t>
      </w:r>
      <w:r w:rsidR="00BB6E8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 (персонифицированного) учета, за исключением случаев, когда трудовой договор (контракт) заключается впервые</w:t>
      </w:r>
      <w:r w:rsidRPr="00B96CE5">
        <w:rPr>
          <w:rFonts w:ascii="Times New Roman" w:hAnsi="Times New Roman" w:cs="Times New Roman"/>
          <w:sz w:val="28"/>
          <w:szCs w:val="28"/>
        </w:rPr>
        <w:t>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lastRenderedPageBreak/>
        <w:t>5) подлинник и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6) подлинники и копии документов воинского учета – для граждан, пребывающих в запасе, и лиц, подлежащих призыву на военную службу;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7) заключение медицинского учреждения об отсутствии у кандидата заболеваний, препятствующих назначению на должность </w:t>
      </w:r>
      <w:r w:rsidR="00165610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B96CE5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1" w:history="1">
        <w:r w:rsidRPr="00B96CE5">
          <w:rPr>
            <w:rFonts w:ascii="Times New Roman" w:hAnsi="Times New Roman" w:cs="Times New Roman"/>
            <w:sz w:val="28"/>
            <w:szCs w:val="28"/>
          </w:rPr>
          <w:t>учетной форме № 001-ГС/у</w:t>
        </w:r>
      </w:hyperlink>
      <w:r w:rsidRPr="00B96CE5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14.12.2009 № 984н;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8) согласие на обработку персональных данных в соответствии с Федеральным законом от 27.07.2006 № 152-ФЗ «О персональных данных»;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9) </w:t>
      </w:r>
      <w:r w:rsidRPr="00B96CE5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 </w:t>
      </w:r>
      <w:r w:rsidRPr="00B96CE5">
        <w:rPr>
          <w:rFonts w:ascii="Times New Roman" w:hAnsi="Times New Roman" w:cs="Times New Roman"/>
          <w:sz w:val="28"/>
          <w:szCs w:val="28"/>
        </w:rPr>
        <w:t>порядке</w:t>
      </w:r>
      <w:r w:rsidRPr="00B96CE5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B96CE5">
        <w:rPr>
          <w:rFonts w:ascii="Times New Roman" w:hAnsi="Times New Roman" w:cs="Times New Roman"/>
          <w:sz w:val="28"/>
          <w:szCs w:val="28"/>
        </w:rPr>
        <w:t>по форме,</w:t>
      </w:r>
      <w:r w:rsidRPr="00B96CE5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B96CE5">
        <w:rPr>
          <w:rFonts w:ascii="Times New Roman" w:hAnsi="Times New Roman" w:cs="Times New Roman"/>
          <w:sz w:val="28"/>
          <w:szCs w:val="28"/>
        </w:rPr>
        <w:t>;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FA">
        <w:rPr>
          <w:rFonts w:ascii="Times New Roman" w:hAnsi="Times New Roman" w:cs="Times New Roman"/>
          <w:sz w:val="28"/>
          <w:szCs w:val="28"/>
        </w:rPr>
        <w:t xml:space="preserve">10) сведения об адресах сайтов и (или) страниц сайтов в информационно-телекоммуникационной сети «Интернет», на которых кандидатом размещались общедоступная информация, а также данные, позволяющие его идентифицировать, </w:t>
      </w:r>
      <w:r w:rsidR="002F0BFA">
        <w:rPr>
          <w:rFonts w:ascii="Times New Roman" w:hAnsi="Times New Roman" w:cs="Times New Roman"/>
          <w:sz w:val="28"/>
          <w:szCs w:val="28"/>
        </w:rPr>
        <w:t xml:space="preserve">за три календарных года, предшествующих году поступления на муниципальную службу, </w:t>
      </w:r>
      <w:r w:rsidRPr="002F0BFA">
        <w:rPr>
          <w:rFonts w:ascii="Times New Roman" w:hAnsi="Times New Roman" w:cs="Times New Roman"/>
          <w:sz w:val="28"/>
          <w:szCs w:val="28"/>
        </w:rPr>
        <w:t>по форме, утвержденной Распоряжением Правительства Российской Федерации от 28.12.2016 № 2867-р;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11) сведения из налогового органа о регистрации или отсутствии регистрации из ЕГРИП; 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12) сведения об учредителе юридического лица из ЕГРЮЛ по состоянию на текущую дату;</w:t>
      </w:r>
    </w:p>
    <w:p w:rsidR="00C630BA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B3">
        <w:rPr>
          <w:rFonts w:ascii="Times New Roman" w:hAnsi="Times New Roman" w:cs="Times New Roman"/>
          <w:sz w:val="28"/>
          <w:szCs w:val="28"/>
        </w:rPr>
        <w:t xml:space="preserve">13) собственноручно заполненная </w:t>
      </w:r>
      <w:hyperlink r:id="rId12" w:history="1">
        <w:r w:rsidRPr="009521B3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9521B3">
        <w:rPr>
          <w:rFonts w:ascii="Times New Roman" w:hAnsi="Times New Roman" w:cs="Times New Roman"/>
          <w:sz w:val="28"/>
          <w:szCs w:val="28"/>
        </w:rPr>
        <w:t xml:space="preserve"> по форме 4 </w:t>
      </w:r>
      <w:hyperlink r:id="rId13" w:history="1">
        <w:r w:rsidRPr="009521B3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9521B3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63, а также подлинники и копии документов подтверждающих сведения, указанные в анкете на оформление допуска к государственной тайне</w:t>
      </w:r>
      <w:r w:rsidR="0035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B3">
        <w:rPr>
          <w:rFonts w:ascii="Times New Roman" w:hAnsi="Times New Roman" w:cs="Times New Roman"/>
          <w:sz w:val="28"/>
          <w:szCs w:val="28"/>
        </w:rPr>
        <w:t>14) справка об отсутствии медицинских противопоказаний для работы с использованием сведений, составляющих государственную тайну, по форме согласно приложению 3, утвержденной Приказом Министерства здравоохранения и социального развития Российской Федерации от 26.08.2011 № 989н.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подпунктах 2 – 6, </w:t>
      </w:r>
      <w:r w:rsidRPr="009521B3">
        <w:rPr>
          <w:rFonts w:ascii="Times New Roman" w:hAnsi="Times New Roman" w:cs="Times New Roman"/>
          <w:sz w:val="28"/>
          <w:szCs w:val="28"/>
        </w:rPr>
        <w:t>13</w:t>
      </w:r>
      <w:r w:rsidRPr="00B96CE5">
        <w:rPr>
          <w:rFonts w:ascii="Times New Roman" w:hAnsi="Times New Roman" w:cs="Times New Roman"/>
          <w:sz w:val="28"/>
          <w:szCs w:val="28"/>
        </w:rPr>
        <w:t xml:space="preserve"> настоящего пункта, должны быть заверены нотариально. 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t>Кандидат вправе представить незаверенные копии документов с обязательным предъявлением подлинников документов, которые возвращаются кандидату в день их представления, а копии указанных документов заверяются секретарем комиссии путем проставления на предъявленной копии документа отметки «Копия верна» и личной подписи.</w:t>
      </w:r>
    </w:p>
    <w:p w:rsidR="00B96CE5" w:rsidRPr="00B96CE5" w:rsidRDefault="00B96CE5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CE5">
        <w:rPr>
          <w:rFonts w:ascii="Times New Roman" w:hAnsi="Times New Roman" w:cs="Times New Roman"/>
          <w:sz w:val="28"/>
          <w:szCs w:val="28"/>
        </w:rPr>
        <w:lastRenderedPageBreak/>
        <w:t>Кандидат обязан представить в комиссию личное заявление, а также документы, указанные в подпунктах 1</w:t>
      </w:r>
      <w:r w:rsidRPr="009521B3">
        <w:rPr>
          <w:rFonts w:ascii="Times New Roman" w:hAnsi="Times New Roman" w:cs="Times New Roman"/>
          <w:sz w:val="28"/>
          <w:szCs w:val="28"/>
        </w:rPr>
        <w:t>– 14</w:t>
      </w:r>
      <w:r w:rsidRPr="00B96CE5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10 рабочих дней со дня начала приема документов комиссией. </w:t>
      </w:r>
    </w:p>
    <w:p w:rsidR="00B96CE5" w:rsidRP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E5">
        <w:rPr>
          <w:rFonts w:ascii="Times New Roman" w:hAnsi="Times New Roman" w:cs="Times New Roman"/>
          <w:bCs/>
          <w:sz w:val="28"/>
          <w:szCs w:val="28"/>
        </w:rPr>
        <w:t xml:space="preserve">4.3.1. </w:t>
      </w:r>
      <w:proofErr w:type="gramStart"/>
      <w:r w:rsidRPr="00B96CE5">
        <w:rPr>
          <w:rFonts w:ascii="Times New Roman" w:hAnsi="Times New Roman" w:cs="Times New Roman"/>
          <w:bCs/>
          <w:sz w:val="28"/>
          <w:szCs w:val="28"/>
        </w:rPr>
        <w:t xml:space="preserve">Кандидат представляет в уполномоченный Главой Республики Коми орган исполнительной власти Республики Коми (далее – уполномоченный орган)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B96CE5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Pr="00B96CE5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23.06.2014 № 460</w:t>
      </w:r>
      <w:r w:rsidRPr="00B96CE5">
        <w:rPr>
          <w:rFonts w:ascii="Times New Roman" w:hAnsi="Times New Roman" w:cs="Times New Roman"/>
          <w:sz w:val="28"/>
          <w:szCs w:val="28"/>
        </w:rPr>
        <w:t xml:space="preserve"> форме справки</w:t>
      </w:r>
      <w:r w:rsidRPr="00B96CE5">
        <w:rPr>
          <w:rFonts w:ascii="Times New Roman" w:hAnsi="Times New Roman" w:cs="Times New Roman"/>
          <w:bCs/>
          <w:sz w:val="28"/>
          <w:szCs w:val="28"/>
        </w:rPr>
        <w:t>, одновременно с письменным согласием на</w:t>
      </w:r>
      <w:proofErr w:type="gramEnd"/>
      <w:r w:rsidRPr="00B96CE5">
        <w:rPr>
          <w:rFonts w:ascii="Times New Roman" w:hAnsi="Times New Roman" w:cs="Times New Roman"/>
          <w:bCs/>
          <w:sz w:val="28"/>
          <w:szCs w:val="28"/>
        </w:rPr>
        <w:t xml:space="preserve"> передачу данных сведений в комиссию, </w:t>
      </w:r>
      <w:r w:rsidRPr="00B96CE5">
        <w:rPr>
          <w:rFonts w:ascii="Times New Roman" w:hAnsi="Times New Roman" w:cs="Times New Roman"/>
          <w:sz w:val="28"/>
          <w:szCs w:val="28"/>
        </w:rPr>
        <w:t>–</w:t>
      </w:r>
      <w:r w:rsidRPr="00B96CE5">
        <w:rPr>
          <w:rFonts w:ascii="Times New Roman" w:hAnsi="Times New Roman" w:cs="Times New Roman"/>
          <w:bCs/>
          <w:sz w:val="28"/>
          <w:szCs w:val="28"/>
        </w:rPr>
        <w:t xml:space="preserve"> в течение 5 рабочих дней со дня начала приема документов комиссией.</w:t>
      </w:r>
    </w:p>
    <w:p w:rsidR="00B96CE5" w:rsidRDefault="00B96CE5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E5">
        <w:rPr>
          <w:rFonts w:ascii="Times New Roman" w:hAnsi="Times New Roman" w:cs="Times New Roman"/>
          <w:bCs/>
          <w:sz w:val="28"/>
          <w:szCs w:val="28"/>
        </w:rPr>
        <w:t xml:space="preserve">Указанные сведения в соответствии с Законом Республики Коми от 29.09.2008 № 82-РЗ «О противодействии коррупции в Республике Коми» в течение </w:t>
      </w:r>
      <w:r w:rsidR="005D05C4">
        <w:rPr>
          <w:rFonts w:ascii="Times New Roman" w:hAnsi="Times New Roman" w:cs="Times New Roman"/>
          <w:bCs/>
          <w:sz w:val="28"/>
          <w:szCs w:val="28"/>
        </w:rPr>
        <w:t>2</w:t>
      </w:r>
      <w:r w:rsidRPr="00B96CE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их поступления передаются уполномоченным органом в комиссию. </w:t>
      </w:r>
    </w:p>
    <w:p w:rsidR="007452AF" w:rsidRPr="0065578A" w:rsidRDefault="007452AF" w:rsidP="002E4E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78A">
        <w:rPr>
          <w:rFonts w:ascii="Times New Roman" w:hAnsi="Times New Roman" w:cs="Times New Roman"/>
          <w:color w:val="000000"/>
          <w:sz w:val="28"/>
          <w:szCs w:val="28"/>
        </w:rPr>
        <w:t>4.4. Кандидат не допускается к участию в конкурсе в случае: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78A">
        <w:rPr>
          <w:rFonts w:ascii="Times New Roman" w:eastAsia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4" w:history="1">
        <w:r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Порядок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5" w:history="1">
        <w:r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перечень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таких заболеваний и </w:t>
      </w:r>
      <w:hyperlink r:id="rId16" w:history="1">
        <w:r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форма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1555E" w:rsidRPr="0065578A" w:rsidRDefault="009B47C6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>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1555E" w:rsidRPr="0065578A" w:rsidRDefault="009B47C6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>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1555E" w:rsidRPr="0065578A" w:rsidRDefault="009B47C6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>) представления подложных документов или заведомо ложных сведений при поступлении на муниципальную службу;</w:t>
      </w:r>
    </w:p>
    <w:p w:rsidR="0071555E" w:rsidRPr="0065578A" w:rsidRDefault="009B47C6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 xml:space="preserve">) непредставления предусмотренных настоящим Федеральным </w:t>
      </w:r>
      <w:hyperlink r:id="rId17" w:history="1">
        <w:r w:rsidR="0071555E"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законом</w:t>
        </w:r>
      </w:hyperlink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="0071555E"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законом</w:t>
        </w:r>
      </w:hyperlink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</w:t>
      </w:r>
      <w:hyperlink r:id="rId19" w:history="1">
        <w:r w:rsidR="0071555E"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законами</w:t>
        </w:r>
      </w:hyperlink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t xml:space="preserve"> сведений или представления </w:t>
      </w:r>
      <w:r w:rsidR="0071555E" w:rsidRPr="0065578A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заведомо недостоверных или неполных сведений при поступлении на муниципальную службу;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9) непредставления сведений, предусмотренных </w:t>
      </w:r>
      <w:hyperlink r:id="rId20" w:history="1">
        <w:r w:rsidRPr="0065578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статьей 15.1</w:t>
        </w:r>
      </w:hyperlink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8A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N 25-ФЗ "О муниципальной службе в Российской Федерации" </w:t>
      </w:r>
      <w:r w:rsidRPr="0065578A"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закона;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78A">
        <w:rPr>
          <w:rFonts w:ascii="Times New Roman" w:eastAsia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655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578A">
        <w:rPr>
          <w:rFonts w:ascii="Times New Roman" w:eastAsia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4.4.1. Гражданин не может быть назначен на должность руководителя администрации по контракту, а муниципальный служащий не может замещать должность руководителя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руководителем администрации.</w:t>
      </w:r>
    </w:p>
    <w:p w:rsidR="0071555E" w:rsidRPr="0065578A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8A">
        <w:rPr>
          <w:rFonts w:ascii="Times New Roman" w:eastAsia="Times New Roman" w:hAnsi="Times New Roman" w:cs="Times New Roman"/>
          <w:sz w:val="28"/>
          <w:szCs w:val="28"/>
        </w:rPr>
        <w:t>4.4.2.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7452AF" w:rsidRPr="0065578A" w:rsidRDefault="007452AF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A">
        <w:rPr>
          <w:rFonts w:ascii="Times New Roman" w:hAnsi="Times New Roman" w:cs="Times New Roman"/>
          <w:sz w:val="28"/>
          <w:szCs w:val="28"/>
        </w:rPr>
        <w:t>4.</w:t>
      </w:r>
      <w:r w:rsidR="0071555E" w:rsidRPr="0065578A">
        <w:rPr>
          <w:rFonts w:ascii="Times New Roman" w:hAnsi="Times New Roman" w:cs="Times New Roman"/>
          <w:sz w:val="28"/>
          <w:szCs w:val="28"/>
        </w:rPr>
        <w:t>5.</w:t>
      </w:r>
      <w:r w:rsidRPr="0065578A">
        <w:rPr>
          <w:rFonts w:ascii="Times New Roman" w:hAnsi="Times New Roman" w:cs="Times New Roman"/>
          <w:sz w:val="28"/>
          <w:szCs w:val="28"/>
        </w:rPr>
        <w:t xml:space="preserve"> Секретарь комиссии в день поступления личного заявления кандидата:</w:t>
      </w:r>
    </w:p>
    <w:p w:rsidR="007452AF" w:rsidRPr="0065578A" w:rsidRDefault="007452AF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A">
        <w:rPr>
          <w:rFonts w:ascii="Times New Roman" w:hAnsi="Times New Roman" w:cs="Times New Roman"/>
          <w:sz w:val="28"/>
          <w:szCs w:val="28"/>
        </w:rPr>
        <w:t>1) регистрирует поступившее личное заявление с приложенными к нему документами в журнале регистрации с присвоением порядкового номера;</w:t>
      </w:r>
    </w:p>
    <w:p w:rsidR="007452AF" w:rsidRPr="0071555E" w:rsidRDefault="007452AF" w:rsidP="002E4E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8A">
        <w:rPr>
          <w:rFonts w:ascii="Times New Roman" w:hAnsi="Times New Roman" w:cs="Times New Roman"/>
          <w:sz w:val="28"/>
          <w:szCs w:val="28"/>
        </w:rPr>
        <w:t>2) выдает кандидату расписку в получении личного заявления с указанием перечня представленных документов и даты их получения.</w:t>
      </w:r>
    </w:p>
    <w:p w:rsidR="007452AF" w:rsidRPr="0071555E" w:rsidRDefault="007452AF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55E" w:rsidRDefault="0071555E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555E" w:rsidRDefault="0071555E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1046D">
        <w:rPr>
          <w:rFonts w:ascii="Times New Roman" w:hAnsi="Times New Roman" w:cs="Times New Roman"/>
          <w:sz w:val="28"/>
          <w:szCs w:val="28"/>
        </w:rPr>
        <w:t>Проверка документов</w:t>
      </w:r>
    </w:p>
    <w:p w:rsidR="0011046D" w:rsidRPr="0011046D" w:rsidRDefault="0011046D" w:rsidP="002E4E1D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5.1. Комиссия осуществляет проверку конкурсных документов в порядке, установленном пунктами 5.2 и 5.3 настоящего раздела.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5.2. Комиссией осуществляется проверка: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а) документов, представленных кандидатами в комиссию в соответствии с пунктом  4.3 настоящего Порядка;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б) сведений, поступивших в комиссию в соответствии с пунктом 4.3.1 настоящего Порядка,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 xml:space="preserve">на предмет </w:t>
      </w:r>
      <w:r w:rsidRPr="0011046D">
        <w:rPr>
          <w:rFonts w:ascii="Times New Roman" w:hAnsi="Times New Roman" w:cs="Times New Roman"/>
          <w:sz w:val="28"/>
          <w:szCs w:val="28"/>
        </w:rPr>
        <w:t xml:space="preserve">правильности заполнения </w:t>
      </w:r>
      <w:r w:rsidRPr="0011046D">
        <w:rPr>
          <w:rFonts w:ascii="Times New Roman" w:hAnsi="Times New Roman" w:cs="Times New Roman"/>
          <w:bCs/>
          <w:sz w:val="28"/>
          <w:szCs w:val="28"/>
        </w:rPr>
        <w:t>справок о доходах, расходах, об имуществе и обязательствах имущественного характера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5.2.1. Проверка документов осуществляется секретарем комиссии на основе анализа (мониторинга) документов, представленных кандидатом, и сведений, указанных в них.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>5.2.2. По итогам анализа секретарь комиссии готовит заключение по представленным документам (в разрезе каждого кандидата), в котором указывается: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1) о представлении кандидатом документов, указанных в пункте 4.3 настоящего Порядка, в полном (не в полном) объеме;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о представлении (непредставлении) кандидатом сведений, указанных в пункте 4.3.1 настоящего Порядка;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3) о представлении кандидатом заведомо недостоверных или неполных сведений, указанных в пункте 4.3.1 настоящего Порядка (при выявлении данного факта);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4) о своевременности (несвоевременности) представления кандидатом документов;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5) о выявлении: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а) в документах, указанных в пункте 4.3 настоящего Порядка, недостоверных или неполных сведений, подложных документов или ложных сведений,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б) наличия ограничений, установленных избирательным законодательством Российской Федерации для избрания на муниципальную должность; 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6) о соответствии (несоответствии) кандидата требованиям, указанным в пункте 4.1, подпунктах </w:t>
      </w:r>
      <w:r w:rsidR="00866527">
        <w:rPr>
          <w:rFonts w:ascii="Times New Roman" w:hAnsi="Times New Roman" w:cs="Times New Roman"/>
          <w:sz w:val="28"/>
          <w:szCs w:val="28"/>
        </w:rPr>
        <w:t>«а»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</w:t>
      </w:r>
      <w:r w:rsidR="00866527">
        <w:rPr>
          <w:rFonts w:ascii="Times New Roman" w:hAnsi="Times New Roman" w:cs="Times New Roman"/>
          <w:sz w:val="28"/>
          <w:szCs w:val="28"/>
        </w:rPr>
        <w:t>«б»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пункта 4.2 настоящего Порядка;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1B3">
        <w:rPr>
          <w:rFonts w:ascii="Times New Roman" w:hAnsi="Times New Roman" w:cs="Times New Roman"/>
          <w:color w:val="000000"/>
          <w:sz w:val="28"/>
          <w:szCs w:val="28"/>
        </w:rPr>
        <w:t>7) о наличии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 (если из федеральной службы безопасности придет отказ в допуске).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5.2.3. Подготовленное заключение рассматривается  комиссией при проведении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конкурса. </w:t>
      </w:r>
    </w:p>
    <w:p w:rsidR="0011046D" w:rsidRPr="0011046D" w:rsidRDefault="0011046D" w:rsidP="002E4E1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 xml:space="preserve">В соответствии с пунктом 17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Положения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являющегося приложением 2 к Закону Республики Коми от 29.09.2008 № 82-РЗ «О противодействии коррупции</w:t>
      </w:r>
      <w:proofErr w:type="gramEnd"/>
      <w:r w:rsidRPr="0011046D">
        <w:rPr>
          <w:rFonts w:ascii="Times New Roman" w:hAnsi="Times New Roman" w:cs="Times New Roman"/>
          <w:spacing w:val="2"/>
          <w:sz w:val="28"/>
          <w:szCs w:val="28"/>
        </w:rPr>
        <w:t xml:space="preserve"> в Республике Коми» (далее – приложение 2 к РЗ № 82-РЗ), </w:t>
      </w:r>
      <w:r w:rsidRPr="0011046D">
        <w:rPr>
          <w:rFonts w:ascii="Times New Roman" w:hAnsi="Times New Roman" w:cs="Times New Roman"/>
          <w:sz w:val="28"/>
          <w:szCs w:val="28"/>
        </w:rPr>
        <w:t xml:space="preserve">комиссия вправе самостоятельно осуществить проверку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представляемых</w:t>
      </w:r>
      <w:r w:rsidRPr="0011046D">
        <w:rPr>
          <w:rFonts w:ascii="Times New Roman" w:hAnsi="Times New Roman" w:cs="Times New Roman"/>
          <w:sz w:val="28"/>
          <w:szCs w:val="28"/>
        </w:rPr>
        <w:t xml:space="preserve"> кандидатами (далее – проверка), в порядке и в случаях, определяемых пунктами 5.3.1 – 5.3.8 настоящего Порядка.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5.3.1. Основанием для осуществления проверки является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 xml:space="preserve"> письменная информация, представленная </w:t>
      </w:r>
      <w:r w:rsidRPr="0011046D">
        <w:rPr>
          <w:rFonts w:ascii="Times New Roman" w:hAnsi="Times New Roman" w:cs="Times New Roman"/>
          <w:sz w:val="28"/>
          <w:szCs w:val="28"/>
        </w:rPr>
        <w:t>органами, организациями и должностными лицами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, указанными в пункте 3 приложения 2 к РЗ № 82-РЗ.</w:t>
      </w:r>
    </w:p>
    <w:p w:rsidR="0011046D" w:rsidRPr="0011046D" w:rsidRDefault="0011046D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Конкурсная комиссия вправе самостоятельно осуществлять проверку в отношении граждан, претендующих на замещение должности руководителя администрации.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5.3.2. Проверка осуществляется в срок, не превышающий срок проведения конкурса.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>5.3.3. При осуществлении проверки секретарь комиссии вправе: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1) изучать представленные кандидатом сведения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о доходах, расходах, об имуществе и обязательствах имущественного характера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дополнительные материалы, которые приобщаются к материалам проверки;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получать от кандидата пояснения по представленным им материалам, проводить беседу с кандидатом;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"/>
      <w:bookmarkEnd w:id="2"/>
      <w:r w:rsidRPr="0011046D">
        <w:rPr>
          <w:rFonts w:ascii="Times New Roman" w:hAnsi="Times New Roman" w:cs="Times New Roman"/>
          <w:sz w:val="28"/>
          <w:szCs w:val="28"/>
        </w:rPr>
        <w:t xml:space="preserve">3) осуществлять анализ сведений </w:t>
      </w:r>
      <w:r w:rsidRPr="0011046D">
        <w:rPr>
          <w:rFonts w:ascii="Times New Roman" w:hAnsi="Times New Roman" w:cs="Times New Roman"/>
          <w:spacing w:val="2"/>
          <w:sz w:val="28"/>
          <w:szCs w:val="28"/>
        </w:rPr>
        <w:t>о доходах, расходах, об имуществе и обязательствах имущественного характера,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представленных кандидатом в соответствии с законодательством Российской Федерации о противодействии коррупции;</w:t>
      </w:r>
    </w:p>
    <w:p w:rsidR="0011046D" w:rsidRPr="0011046D" w:rsidRDefault="0011046D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6D">
        <w:rPr>
          <w:rFonts w:ascii="Times New Roman" w:hAnsi="Times New Roman" w:cs="Times New Roman"/>
          <w:sz w:val="28"/>
          <w:szCs w:val="28"/>
        </w:rPr>
        <w:t>4)  готовить проекты запросов в органы прокуратуры Республики Коми, территориальные органы федеральных государственных органов, государственные органы Республики Коми, органы местного самоуправления, на предприятия, в учреждения, организации и общественные объединения (далее – организации) об имеющихся у них сведениях: о доходах, расходах, об имуществе и обязательствах имущественного характера кандидата, его супруги (супруга) и несовершеннолетних детей.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>В случае, когда в соответствии с законодательством сведения представляются по запросам Главы Республики Коми, секретарь комиссии готовит проекты запросов Главы Республики Коми в органы, осуществляющие оперативно-розыскную деятельность,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органы прокуратуры Российской Федерации, иные федеральные государственные органы, государственные органы иных субъектов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Проекты запросов, подготовленные в соответствии с настоящим подпунктом,  подписываются председателем комиссии на бланке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5.3.4. В проектах запросов, предусмотренных подпунктом 4 пункта 5.3.3 настоящего Порядка, указываются: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1) фамилия, имя, отчество руководителя организации, в которую направляется запрос;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6D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кандидата,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6) фамилия, инициалы и номер телефона секретаря комиссии, подготовившего запрос;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 xml:space="preserve">5.3.5. По результатам проверки секретарь комиссии представляет в комиссию заключение о результатах проверки при проведении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11046D">
        <w:rPr>
          <w:rFonts w:ascii="Times New Roman" w:hAnsi="Times New Roman" w:cs="Times New Roman"/>
          <w:sz w:val="28"/>
          <w:szCs w:val="28"/>
        </w:rPr>
        <w:t>5.3.6. Сведения о результатах проверки предоставляются комиссией: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1) в течение  5 рабочих дней после окончания проверки кандидату с соблюдением законодательства Российской Федерации о персональных данных и государственной тайне; </w:t>
      </w:r>
    </w:p>
    <w:p w:rsidR="0011046D" w:rsidRPr="0011046D" w:rsidRDefault="0011046D" w:rsidP="002E4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2) в течение 10 рабочих дней после окончания проверки органам, организациям и должностным лицам, указанным в подпунктах 1, </w:t>
      </w:r>
      <w:hyperlink r:id="rId21" w:history="1">
        <w:r w:rsidRPr="0011046D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11046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22" w:history="1">
        <w:r w:rsidRPr="0011046D">
          <w:rPr>
            <w:rFonts w:ascii="Times New Roman" w:hAnsi="Times New Roman" w:cs="Times New Roman"/>
            <w:color w:val="000000"/>
            <w:sz w:val="28"/>
            <w:szCs w:val="28"/>
          </w:rPr>
          <w:t>6 пункта 3</w:t>
        </w:r>
      </w:hyperlink>
      <w:r w:rsidRPr="0011046D">
        <w:rPr>
          <w:rFonts w:ascii="Times New Roman" w:hAnsi="Times New Roman" w:cs="Times New Roman"/>
          <w:sz w:val="28"/>
          <w:szCs w:val="28"/>
        </w:rPr>
        <w:t xml:space="preserve"> приложения 2 к РЗ № 82-РЗ,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5.3.7.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5.3.8. Материалы проверки передаются на хранение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pStyle w:val="ConsPlusNormal"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1046D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11046D" w:rsidRPr="0011046D" w:rsidRDefault="0011046D" w:rsidP="002E4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5C4">
        <w:rPr>
          <w:rFonts w:ascii="Times New Roman" w:hAnsi="Times New Roman" w:cs="Times New Roman"/>
          <w:sz w:val="28"/>
          <w:szCs w:val="28"/>
        </w:rPr>
        <w:t xml:space="preserve">6.1. Прием документов, указанных в пункте 4.3  настоящего Порядка, начинается  за  </w:t>
      </w:r>
      <w:r w:rsidR="00683B61" w:rsidRPr="005D05C4">
        <w:rPr>
          <w:rFonts w:ascii="Times New Roman" w:hAnsi="Times New Roman" w:cs="Times New Roman"/>
          <w:sz w:val="28"/>
          <w:szCs w:val="28"/>
        </w:rPr>
        <w:t>2</w:t>
      </w:r>
      <w:r w:rsidR="005D05C4" w:rsidRPr="005D05C4">
        <w:rPr>
          <w:rFonts w:ascii="Times New Roman" w:hAnsi="Times New Roman" w:cs="Times New Roman"/>
          <w:sz w:val="28"/>
          <w:szCs w:val="28"/>
        </w:rPr>
        <w:t>4</w:t>
      </w:r>
      <w:r w:rsidRPr="005D05C4">
        <w:rPr>
          <w:rFonts w:ascii="Times New Roman" w:hAnsi="Times New Roman" w:cs="Times New Roman"/>
          <w:sz w:val="28"/>
          <w:szCs w:val="28"/>
        </w:rPr>
        <w:t xml:space="preserve">  дней  до дня проведения конкурса и заканчивается за </w:t>
      </w:r>
      <w:r w:rsidR="005D05C4">
        <w:rPr>
          <w:rFonts w:ascii="Times New Roman" w:hAnsi="Times New Roman" w:cs="Times New Roman"/>
          <w:sz w:val="28"/>
          <w:szCs w:val="28"/>
        </w:rPr>
        <w:t>11</w:t>
      </w:r>
      <w:r w:rsidRPr="005D05C4">
        <w:rPr>
          <w:rFonts w:ascii="Times New Roman" w:hAnsi="Times New Roman" w:cs="Times New Roman"/>
          <w:sz w:val="28"/>
          <w:szCs w:val="28"/>
        </w:rPr>
        <w:t xml:space="preserve"> дней до дня проведения</w:t>
      </w:r>
      <w:r w:rsidRPr="005D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5C4">
        <w:rPr>
          <w:rFonts w:ascii="Times New Roman" w:hAnsi="Times New Roman" w:cs="Times New Roman"/>
          <w:sz w:val="28"/>
          <w:szCs w:val="28"/>
        </w:rPr>
        <w:t>конкурса.</w:t>
      </w:r>
      <w:r w:rsidRPr="0011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6.2. Конкурс проводится в течение одного рабочего дня в 2 этапа.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6.3. Секретарь комиссии не 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конкурса направляет кандидатам извещение о времени и месте проведения конкурса и о необходимости прибыть на конкурс.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6.4. На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этапе конкурса комиссия рассматривает: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- документы, представленные кандидатами,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- заключение секретаря комиссии по представленным документам, подготовленное в соответствии с пунктом 5.2.2 настоящего Порядка,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- заключение секретаря комиссии о результатах проверки (в случае ее проведения), подготовленное в соответствии с пунктом 5.3 настоящего Порядка. 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6.5.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 в отношении каждого кандидата комиссия принимает одно из следующих решений: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1) о допуске к участию во II этапе конкурса;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 об отказе в допуске к участию во II этапе конкурса.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6.6. Решение об отказе в допуске к участию во II этапе конкурса принимается в случаях: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1) представления кандидатом документов, указанных в пункте 4.3 настоящего Порядка, не в полном объеме;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2) непредставления кандидатом сведений, также представление кандидатом заведомо недостоверных или неполных сведений, указанных в пункте 4.3.1 настоящего Порядка;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3) несвоевременного представления кандидатом документов;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4) выявления: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>а) в документах, указанных в пункте 4.3 настоящего Порядка, недостоверных или неполных сведений, подложных документов или ложных сведений;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б) наличия ограничений, установленных избирательным</w:t>
      </w:r>
      <w:r w:rsidRPr="001104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1046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для избрания на муниципальную должность;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5) несоответствия кандидата требованиям, указанным в пункте 4.1, подпунктах </w:t>
      </w:r>
      <w:r w:rsidR="00866527">
        <w:rPr>
          <w:rFonts w:ascii="Times New Roman" w:hAnsi="Times New Roman" w:cs="Times New Roman"/>
          <w:sz w:val="28"/>
          <w:szCs w:val="28"/>
        </w:rPr>
        <w:t>«а»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</w:t>
      </w:r>
      <w:r w:rsidR="00866527">
        <w:rPr>
          <w:rFonts w:ascii="Times New Roman" w:hAnsi="Times New Roman" w:cs="Times New Roman"/>
          <w:sz w:val="28"/>
          <w:szCs w:val="28"/>
        </w:rPr>
        <w:t>«б»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пункта 4.2 настоящего Порядка;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6) выявления по результатам проверки, проводимой в соответствии с пунктом 5.3 настоящего Порядка, недостоверности или неполноты сведений, представленных кандидатом;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6D">
        <w:rPr>
          <w:rFonts w:ascii="Times New Roman" w:hAnsi="Times New Roman" w:cs="Times New Roman"/>
          <w:color w:val="000000"/>
          <w:sz w:val="28"/>
          <w:szCs w:val="28"/>
        </w:rPr>
        <w:t>7) наличие обстоятельств, являющихся в соответствии с законодательством о государственной тайне, основанием для отказа кандидату в допуске к государственной тайне.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6.7. Секретарь комиссии в день принятия комиссией решения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 уведомляет кандидатов о принятом в отношении них решении устно либо посредством телефонной связи.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принятия решения комиссией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конкурса, секретарь комиссии направляет кандидату, не допущенному к участию во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этапе конкурса, письменное уведомление о принятом в отношении него решении с приложением копии решения комиссии.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6.8. В случае отказа в допуске к участию во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этапе конкурса кандидат имеет право обжаловать решение комиссии в судебном порядке.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6.9.  Для проведения 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  комиссия приглашает кандидатов на собеседование.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6.10. Собеседование включает: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1) изложение кандидатом в устной форме перед комиссией основных положений программы своей работы в случае </w:t>
      </w:r>
      <w:r w:rsidR="007A2CF7">
        <w:rPr>
          <w:rFonts w:ascii="Times New Roman" w:hAnsi="Times New Roman" w:cs="Times New Roman"/>
          <w:sz w:val="28"/>
          <w:szCs w:val="28"/>
        </w:rPr>
        <w:t>назначения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6D">
        <w:rPr>
          <w:rFonts w:ascii="Times New Roman" w:hAnsi="Times New Roman" w:cs="Times New Roman"/>
          <w:sz w:val="28"/>
          <w:szCs w:val="28"/>
        </w:rPr>
        <w:t xml:space="preserve">2) вопросы членов комиссии, направленные на проверку соответствия кандидата требованиям, установленным в подпунктах </w:t>
      </w:r>
      <w:r w:rsidR="00866527">
        <w:rPr>
          <w:rFonts w:ascii="Times New Roman" w:hAnsi="Times New Roman" w:cs="Times New Roman"/>
          <w:sz w:val="28"/>
          <w:szCs w:val="28"/>
        </w:rPr>
        <w:t>«в»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</w:t>
      </w:r>
      <w:r w:rsidR="00866527">
        <w:rPr>
          <w:rFonts w:ascii="Times New Roman" w:hAnsi="Times New Roman" w:cs="Times New Roman"/>
          <w:sz w:val="28"/>
          <w:szCs w:val="28"/>
        </w:rPr>
        <w:t>«г»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пункта 4.2 настоящего Порядка, а также об опыте предыдущей работы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 кандидата.</w:t>
      </w:r>
      <w:proofErr w:type="gramEnd"/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6.11. Очередность собеседования устанавливается исходя из очередности поступления заявлений на участие в конкурсе согласно записи в журнале регистрации.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6.12. Регламент собеседования (время выступления кандидатов, количество задаваемых вопросов) определяется комиссией.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6.13. По результатам оценки кандидатов на основании представленных ими документов, программ работы в случае </w:t>
      </w:r>
      <w:r w:rsidR="007A2CF7">
        <w:rPr>
          <w:rFonts w:ascii="Times New Roman" w:hAnsi="Times New Roman" w:cs="Times New Roman"/>
          <w:sz w:val="28"/>
          <w:szCs w:val="28"/>
        </w:rPr>
        <w:t>назначения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, результатов  собеседования с использованием не противоречащих законодательству методов оценки профессиональных и деловых качеств кандидатов, комиссия  принимает решение о кандидатурах на должность </w:t>
      </w:r>
      <w:r w:rsidR="009A191F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из числа кандидатов для представления на рассмотрение Совета </w:t>
      </w:r>
      <w:r w:rsidR="009A191F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 xml:space="preserve">6.14. Не прошедшими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 признаются кандидаты, не соответствующие требовани</w:t>
      </w:r>
      <w:r w:rsidR="00866527">
        <w:rPr>
          <w:rFonts w:ascii="Times New Roman" w:hAnsi="Times New Roman" w:cs="Times New Roman"/>
          <w:sz w:val="28"/>
          <w:szCs w:val="28"/>
        </w:rPr>
        <w:t>ям, установленным в подпунктах «в»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 </w:t>
      </w:r>
      <w:r w:rsidR="00866527">
        <w:rPr>
          <w:rFonts w:ascii="Times New Roman" w:hAnsi="Times New Roman" w:cs="Times New Roman"/>
          <w:sz w:val="28"/>
          <w:szCs w:val="28"/>
        </w:rPr>
        <w:t>«г»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пункта 4.2 настоящего Порядка, а также не явившиеся на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6.15. Комиссия представляет Совету </w:t>
      </w:r>
      <w:r w:rsidR="009A191F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  не менее двух кандидатур из числа кандидатов.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6.16. Секретарь комиссии в день принятия комиссией решения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 уведомляет кандидатов о принятом в отношении них решении посредством телефонной связи.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комиссией по результатам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этапа конкурса, секретарь комиссии направляет кандидату, не прошедшему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конкурса, письменное уведомление о принятом в отношении него решении с приложением копии решения комиссии.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6.17. Кандидат, не прошедший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конкурса, имеет право обжаловать решение комиссии в судебном порядке.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6.18. Решение комиссии и информация о кандидатах представляются председателем комиссии в Совет </w:t>
      </w:r>
      <w:r w:rsidR="009A191F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принятия комиссией решения.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6.19. Если в результате конкурса не были отобраны кандидатуры, отвечающие квалификационным требованиям, предъявляемым к должности </w:t>
      </w:r>
      <w:r w:rsidR="009A191F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 прошел только один кандидат, комиссия направляет в Совет </w:t>
      </w:r>
      <w:r w:rsidR="009A191F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представление о проведении повторного конкурса. </w:t>
      </w:r>
    </w:p>
    <w:p w:rsidR="0011046D" w:rsidRPr="0011046D" w:rsidRDefault="0011046D" w:rsidP="002E4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 Решение </w:t>
      </w:r>
      <w:r w:rsidR="009A191F">
        <w:rPr>
          <w:rFonts w:ascii="Times New Roman" w:hAnsi="Times New Roman" w:cs="Times New Roman"/>
          <w:sz w:val="28"/>
          <w:szCs w:val="28"/>
        </w:rPr>
        <w:t>о назначении на должность руководителя администрации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7.1. Не позднее </w:t>
      </w:r>
      <w:r w:rsidR="008E7A6F">
        <w:rPr>
          <w:rFonts w:ascii="Times New Roman" w:hAnsi="Times New Roman" w:cs="Times New Roman"/>
          <w:sz w:val="28"/>
          <w:szCs w:val="28"/>
        </w:rPr>
        <w:t>10</w:t>
      </w:r>
      <w:r w:rsidRPr="0011046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решения комиссии проводится заседание Совета </w:t>
      </w:r>
      <w:r w:rsidR="008E7A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1046D">
        <w:rPr>
          <w:rFonts w:ascii="Times New Roman" w:hAnsi="Times New Roman" w:cs="Times New Roman"/>
          <w:sz w:val="28"/>
          <w:szCs w:val="28"/>
        </w:rPr>
        <w:t xml:space="preserve">по вопросу принятия решения </w:t>
      </w:r>
      <w:r w:rsidR="008E7A6F">
        <w:rPr>
          <w:rFonts w:ascii="Times New Roman" w:hAnsi="Times New Roman" w:cs="Times New Roman"/>
          <w:sz w:val="28"/>
          <w:szCs w:val="28"/>
        </w:rPr>
        <w:t xml:space="preserve">о назначении на должность руководителя администрации </w:t>
      </w:r>
      <w:r w:rsidRPr="0011046D">
        <w:rPr>
          <w:rFonts w:ascii="Times New Roman" w:hAnsi="Times New Roman" w:cs="Times New Roman"/>
          <w:sz w:val="28"/>
          <w:szCs w:val="28"/>
        </w:rPr>
        <w:t>(далее – заседание).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Секретарь комиссии уведомляет кандидатов, прошедших </w:t>
      </w:r>
      <w:r w:rsidRPr="00110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046D">
        <w:rPr>
          <w:rFonts w:ascii="Times New Roman" w:hAnsi="Times New Roman" w:cs="Times New Roman"/>
          <w:sz w:val="28"/>
          <w:szCs w:val="28"/>
        </w:rPr>
        <w:t xml:space="preserve"> этап конкурса, о дне и времени заседания устно либо посредством телефонной связи.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На заседании кандидаты излагают в устной форме основные положения программы своей работы в случае </w:t>
      </w:r>
      <w:r w:rsidR="00F46E55">
        <w:rPr>
          <w:rFonts w:ascii="Times New Roman" w:hAnsi="Times New Roman" w:cs="Times New Roman"/>
          <w:sz w:val="28"/>
          <w:szCs w:val="28"/>
        </w:rPr>
        <w:t>назначения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. Очередность выступления кандидатов устанавливается исходя из очередности поступления заявлений на участие в конкурсе согласно записи в журнале регистрации.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В случае неявки кандидата заседание проводится в его отсутствие.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7.2. По представленным комиссией кандидатурам на должность </w:t>
      </w:r>
      <w:r w:rsidR="00F46E55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 xml:space="preserve">, Советом </w:t>
      </w:r>
      <w:r w:rsidR="00F46E55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 проводится процедура открытого голосования. 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Депутат имеет право проголосовать только за одну кандидатуру.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7.3. В случае если на должность </w:t>
      </w:r>
      <w:r w:rsidR="00F46E5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="00F46E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1046D">
        <w:rPr>
          <w:rFonts w:ascii="Times New Roman" w:hAnsi="Times New Roman" w:cs="Times New Roman"/>
          <w:sz w:val="28"/>
          <w:szCs w:val="28"/>
        </w:rPr>
        <w:t>было выдвинуто более двух кандидатур и ни одна из них не набрала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требуемого для избрания числа голосов, проводится повторное голосование по двум кандидатурам, получившим наибольшее число голосов.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7.4. Победителем конкурса признается кандидатура, за которую проголосовало более половины от установленной численности депутатов Совета </w:t>
      </w:r>
      <w:r w:rsidR="00F46E55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lastRenderedPageBreak/>
        <w:t xml:space="preserve">7.5. Победитель конкурса </w:t>
      </w:r>
      <w:r w:rsidR="00F46E55">
        <w:rPr>
          <w:rFonts w:ascii="Times New Roman" w:hAnsi="Times New Roman" w:cs="Times New Roman"/>
          <w:sz w:val="28"/>
          <w:szCs w:val="28"/>
        </w:rPr>
        <w:t xml:space="preserve">назначается на должность руководителя администрации </w:t>
      </w:r>
      <w:r w:rsidRPr="0011046D">
        <w:rPr>
          <w:rFonts w:ascii="Times New Roman" w:hAnsi="Times New Roman" w:cs="Times New Roman"/>
          <w:sz w:val="28"/>
          <w:szCs w:val="28"/>
        </w:rPr>
        <w:t xml:space="preserve">на основании решения Совета </w:t>
      </w:r>
      <w:r w:rsidR="00F46E55">
        <w:rPr>
          <w:rFonts w:ascii="Times New Roman" w:hAnsi="Times New Roman" w:cs="Times New Roman"/>
          <w:sz w:val="28"/>
          <w:szCs w:val="28"/>
        </w:rPr>
        <w:t>поселения</w:t>
      </w:r>
      <w:r w:rsidRPr="0011046D">
        <w:rPr>
          <w:rFonts w:ascii="Times New Roman" w:hAnsi="Times New Roman" w:cs="Times New Roman"/>
          <w:sz w:val="28"/>
          <w:szCs w:val="28"/>
        </w:rPr>
        <w:t xml:space="preserve">, которое публикуется в периодическом информационном бюллетене Совета и Администрации </w:t>
      </w:r>
      <w:r w:rsidR="00F46E55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«Информационный вестник Совета и Администрации </w:t>
      </w:r>
      <w:r w:rsidR="0044260B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11046D">
        <w:rPr>
          <w:rFonts w:ascii="Times New Roman" w:hAnsi="Times New Roman" w:cs="Times New Roman"/>
          <w:sz w:val="28"/>
          <w:szCs w:val="28"/>
        </w:rPr>
        <w:t xml:space="preserve"> не позднее чем через 5 дней после принятия решения </w:t>
      </w:r>
      <w:r w:rsidR="00450963">
        <w:rPr>
          <w:rFonts w:ascii="Times New Roman" w:hAnsi="Times New Roman" w:cs="Times New Roman"/>
          <w:sz w:val="28"/>
          <w:szCs w:val="28"/>
        </w:rPr>
        <w:t>о назначении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7.6. Совет </w:t>
      </w:r>
      <w:r w:rsidR="004509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1046D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повторного 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 xml:space="preserve">  в случае если ни од</w:t>
      </w:r>
      <w:r w:rsidR="00866527">
        <w:rPr>
          <w:rFonts w:ascii="Times New Roman" w:hAnsi="Times New Roman" w:cs="Times New Roman"/>
          <w:sz w:val="28"/>
          <w:szCs w:val="28"/>
        </w:rPr>
        <w:t>ин</w:t>
      </w:r>
      <w:r w:rsidRPr="0011046D">
        <w:rPr>
          <w:rFonts w:ascii="Times New Roman" w:hAnsi="Times New Roman" w:cs="Times New Roman"/>
          <w:sz w:val="28"/>
          <w:szCs w:val="28"/>
        </w:rPr>
        <w:t xml:space="preserve"> из представленных комиссией кандидатов по результатам голосования не был</w:t>
      </w:r>
      <w:r w:rsidR="00EE3863">
        <w:rPr>
          <w:rFonts w:ascii="Times New Roman" w:hAnsi="Times New Roman" w:cs="Times New Roman"/>
          <w:sz w:val="28"/>
          <w:szCs w:val="28"/>
        </w:rPr>
        <w:t xml:space="preserve"> назначен на должность руководителя администрации</w:t>
      </w:r>
      <w:r w:rsidRPr="0011046D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1046D" w:rsidRPr="0011046D" w:rsidRDefault="0011046D" w:rsidP="002E4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8.1. Комиссия завершает свою работу после </w:t>
      </w:r>
      <w:r w:rsidR="00EE3863">
        <w:rPr>
          <w:rFonts w:ascii="Times New Roman" w:hAnsi="Times New Roman" w:cs="Times New Roman"/>
          <w:sz w:val="28"/>
          <w:szCs w:val="28"/>
        </w:rPr>
        <w:t xml:space="preserve">назначения на </w:t>
      </w:r>
      <w:r w:rsidR="002E4E1D">
        <w:rPr>
          <w:rFonts w:ascii="Times New Roman" w:hAnsi="Times New Roman" w:cs="Times New Roman"/>
          <w:sz w:val="28"/>
          <w:szCs w:val="28"/>
        </w:rPr>
        <w:t xml:space="preserve">должность руководителя администрации. </w:t>
      </w:r>
    </w:p>
    <w:p w:rsidR="00414A3E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8.2. Документы кандидатов, заключения секретаря Конкурсной комиссии, решения комиссии в течение трех лет со дня завершения конкурса подлежат хранению в </w:t>
      </w:r>
      <w:r w:rsidR="002E4E1D">
        <w:rPr>
          <w:rFonts w:ascii="Times New Roman" w:hAnsi="Times New Roman" w:cs="Times New Roman"/>
          <w:sz w:val="28"/>
          <w:szCs w:val="28"/>
        </w:rPr>
        <w:t>а</w:t>
      </w:r>
      <w:r w:rsidRPr="001104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4E1D">
        <w:rPr>
          <w:rFonts w:ascii="Times New Roman" w:hAnsi="Times New Roman" w:cs="Times New Roman"/>
          <w:sz w:val="28"/>
          <w:szCs w:val="28"/>
        </w:rPr>
        <w:t>городского поселения «Нижний Одес</w:t>
      </w:r>
      <w:r w:rsidR="00414A3E">
        <w:rPr>
          <w:rFonts w:ascii="Times New Roman" w:hAnsi="Times New Roman" w:cs="Times New Roman"/>
          <w:sz w:val="28"/>
          <w:szCs w:val="28"/>
        </w:rPr>
        <w:t>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 xml:space="preserve">8.3. Документы кандидатов, не допущенных к участию в конкурсе, и кандидатов, участвовавших в конкурсе, но не </w:t>
      </w:r>
      <w:r w:rsidR="00587541">
        <w:rPr>
          <w:rFonts w:ascii="Times New Roman" w:hAnsi="Times New Roman" w:cs="Times New Roman"/>
          <w:sz w:val="28"/>
          <w:szCs w:val="28"/>
        </w:rPr>
        <w:t>назначенные на должность руководителя администрации,</w:t>
      </w:r>
      <w:r w:rsidRPr="0011046D">
        <w:rPr>
          <w:rFonts w:ascii="Times New Roman" w:hAnsi="Times New Roman" w:cs="Times New Roman"/>
          <w:sz w:val="28"/>
          <w:szCs w:val="28"/>
        </w:rPr>
        <w:t xml:space="preserve"> могут быть им возвращены по письменному заявлению в течение трех лет со дня завершения конкурса. До истечения этого срока у</w:t>
      </w:r>
      <w:r w:rsidR="00587541">
        <w:rPr>
          <w:rFonts w:ascii="Times New Roman" w:hAnsi="Times New Roman" w:cs="Times New Roman"/>
          <w:sz w:val="28"/>
          <w:szCs w:val="28"/>
        </w:rPr>
        <w:t xml:space="preserve">казанные документы хранятся в </w:t>
      </w:r>
      <w:r w:rsidRPr="001104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7541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11046D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11046D" w:rsidRPr="0011046D" w:rsidRDefault="0011046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D">
        <w:rPr>
          <w:rFonts w:ascii="Times New Roman" w:hAnsi="Times New Roman" w:cs="Times New Roman"/>
          <w:sz w:val="28"/>
          <w:szCs w:val="28"/>
        </w:rPr>
        <w:t>8.4.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104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1046D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11046D" w:rsidRPr="00CB7CC2" w:rsidRDefault="0011046D" w:rsidP="002E4E1D">
      <w:pPr>
        <w:pStyle w:val="ConsPlusNormal"/>
        <w:ind w:firstLine="709"/>
        <w:jc w:val="both"/>
      </w:pPr>
    </w:p>
    <w:p w:rsidR="0011046D" w:rsidRPr="00CB7CC2" w:rsidRDefault="0011046D" w:rsidP="002E4E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</w:p>
    <w:p w:rsidR="0011046D" w:rsidRPr="00CB7CC2" w:rsidRDefault="0011046D" w:rsidP="002E4E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</w:p>
    <w:p w:rsidR="0011046D" w:rsidRDefault="0011046D" w:rsidP="002E4E1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046D" w:rsidRDefault="0011046D" w:rsidP="002E4E1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1046D" w:rsidRDefault="0011046D" w:rsidP="0011046D">
      <w:pPr>
        <w:ind w:firstLine="709"/>
        <w:jc w:val="both"/>
        <w:rPr>
          <w:sz w:val="28"/>
          <w:szCs w:val="28"/>
        </w:rPr>
      </w:pPr>
    </w:p>
    <w:p w:rsidR="0011046D" w:rsidRDefault="0011046D" w:rsidP="0011046D">
      <w:pPr>
        <w:ind w:firstLine="709"/>
        <w:jc w:val="both"/>
        <w:rPr>
          <w:sz w:val="28"/>
          <w:szCs w:val="28"/>
        </w:rPr>
      </w:pPr>
    </w:p>
    <w:p w:rsidR="0011046D" w:rsidRDefault="0011046D" w:rsidP="00E76253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1046D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1090"/>
    <w:multiLevelType w:val="hybridMultilevel"/>
    <w:tmpl w:val="E9EA36CC"/>
    <w:lvl w:ilvl="0" w:tplc="ECCAA85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16F72"/>
    <w:rsid w:val="00021167"/>
    <w:rsid w:val="000B2EAE"/>
    <w:rsid w:val="000C1188"/>
    <w:rsid w:val="000E7374"/>
    <w:rsid w:val="0011046D"/>
    <w:rsid w:val="0011620D"/>
    <w:rsid w:val="00131C5C"/>
    <w:rsid w:val="00144543"/>
    <w:rsid w:val="00165610"/>
    <w:rsid w:val="001A5F86"/>
    <w:rsid w:val="001D04DE"/>
    <w:rsid w:val="001D6003"/>
    <w:rsid w:val="00237D2C"/>
    <w:rsid w:val="0027284A"/>
    <w:rsid w:val="00281F15"/>
    <w:rsid w:val="00283176"/>
    <w:rsid w:val="00290BA3"/>
    <w:rsid w:val="002B5C64"/>
    <w:rsid w:val="002E4E1D"/>
    <w:rsid w:val="002F0BFA"/>
    <w:rsid w:val="0030731A"/>
    <w:rsid w:val="00312E13"/>
    <w:rsid w:val="003179C0"/>
    <w:rsid w:val="003215B3"/>
    <w:rsid w:val="00332C82"/>
    <w:rsid w:val="003334CF"/>
    <w:rsid w:val="00356C4A"/>
    <w:rsid w:val="0037778A"/>
    <w:rsid w:val="0038345C"/>
    <w:rsid w:val="003C329A"/>
    <w:rsid w:val="00414A3E"/>
    <w:rsid w:val="00441D71"/>
    <w:rsid w:val="0044260B"/>
    <w:rsid w:val="00450963"/>
    <w:rsid w:val="00461444"/>
    <w:rsid w:val="00474038"/>
    <w:rsid w:val="004B3DEB"/>
    <w:rsid w:val="004E21A2"/>
    <w:rsid w:val="0051504F"/>
    <w:rsid w:val="00533026"/>
    <w:rsid w:val="00556F66"/>
    <w:rsid w:val="00561FDF"/>
    <w:rsid w:val="0056225D"/>
    <w:rsid w:val="005677C3"/>
    <w:rsid w:val="00577661"/>
    <w:rsid w:val="00587541"/>
    <w:rsid w:val="005C4933"/>
    <w:rsid w:val="005C7859"/>
    <w:rsid w:val="005D05C4"/>
    <w:rsid w:val="005E5395"/>
    <w:rsid w:val="005F4EBB"/>
    <w:rsid w:val="006301FD"/>
    <w:rsid w:val="006423F5"/>
    <w:rsid w:val="0065578A"/>
    <w:rsid w:val="00683B61"/>
    <w:rsid w:val="00686555"/>
    <w:rsid w:val="006A78A7"/>
    <w:rsid w:val="006F5708"/>
    <w:rsid w:val="0071555E"/>
    <w:rsid w:val="00722F23"/>
    <w:rsid w:val="007239B5"/>
    <w:rsid w:val="007452AF"/>
    <w:rsid w:val="007A2CF7"/>
    <w:rsid w:val="007A59C2"/>
    <w:rsid w:val="007F26A4"/>
    <w:rsid w:val="00800056"/>
    <w:rsid w:val="00803390"/>
    <w:rsid w:val="00821F10"/>
    <w:rsid w:val="00841C5B"/>
    <w:rsid w:val="008464FB"/>
    <w:rsid w:val="00866527"/>
    <w:rsid w:val="00872CCD"/>
    <w:rsid w:val="008744C0"/>
    <w:rsid w:val="00890AC2"/>
    <w:rsid w:val="008E7A6F"/>
    <w:rsid w:val="008F6F0F"/>
    <w:rsid w:val="00903FA4"/>
    <w:rsid w:val="00920329"/>
    <w:rsid w:val="00947A53"/>
    <w:rsid w:val="009521B3"/>
    <w:rsid w:val="0096670E"/>
    <w:rsid w:val="00980E55"/>
    <w:rsid w:val="009A191F"/>
    <w:rsid w:val="009B47C6"/>
    <w:rsid w:val="00A02683"/>
    <w:rsid w:val="00A46FC7"/>
    <w:rsid w:val="00A8136B"/>
    <w:rsid w:val="00AA1D3B"/>
    <w:rsid w:val="00B01E46"/>
    <w:rsid w:val="00B30D3D"/>
    <w:rsid w:val="00B43097"/>
    <w:rsid w:val="00B53E26"/>
    <w:rsid w:val="00B62431"/>
    <w:rsid w:val="00B66509"/>
    <w:rsid w:val="00B96CE5"/>
    <w:rsid w:val="00BA3499"/>
    <w:rsid w:val="00BA54FD"/>
    <w:rsid w:val="00BB058D"/>
    <w:rsid w:val="00BB57C1"/>
    <w:rsid w:val="00BB6E8B"/>
    <w:rsid w:val="00BC680B"/>
    <w:rsid w:val="00BE1FA5"/>
    <w:rsid w:val="00BF0EAE"/>
    <w:rsid w:val="00BF1ECB"/>
    <w:rsid w:val="00BF71E1"/>
    <w:rsid w:val="00BF76DB"/>
    <w:rsid w:val="00C21205"/>
    <w:rsid w:val="00C5062C"/>
    <w:rsid w:val="00C630BA"/>
    <w:rsid w:val="00CA03C4"/>
    <w:rsid w:val="00CB5EC9"/>
    <w:rsid w:val="00CE57A2"/>
    <w:rsid w:val="00CF1AD0"/>
    <w:rsid w:val="00D02B1E"/>
    <w:rsid w:val="00D51211"/>
    <w:rsid w:val="00D739D4"/>
    <w:rsid w:val="00DB322F"/>
    <w:rsid w:val="00DD50E3"/>
    <w:rsid w:val="00DE0DCC"/>
    <w:rsid w:val="00DF5AA2"/>
    <w:rsid w:val="00E10411"/>
    <w:rsid w:val="00E56513"/>
    <w:rsid w:val="00E57464"/>
    <w:rsid w:val="00E76253"/>
    <w:rsid w:val="00E8586A"/>
    <w:rsid w:val="00E954F7"/>
    <w:rsid w:val="00EA74B8"/>
    <w:rsid w:val="00EC1582"/>
    <w:rsid w:val="00EC211E"/>
    <w:rsid w:val="00EE3863"/>
    <w:rsid w:val="00EE4F82"/>
    <w:rsid w:val="00F25AC2"/>
    <w:rsid w:val="00F46E55"/>
    <w:rsid w:val="00F8162C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5C7859"/>
  </w:style>
  <w:style w:type="character" w:customStyle="1" w:styleId="ConsPlusNormal0">
    <w:name w:val="ConsPlusNormal Знак"/>
    <w:link w:val="ConsPlusNormal"/>
    <w:locked/>
    <w:rsid w:val="005C7859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15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DF010F2097E7359DCD8155AD2ED2776C75D0EB9C8ED3423E4D0F98766489655y0K5J" TargetMode="External"/><Relationship Id="rId13" Type="http://schemas.openxmlformats.org/officeDocument/2006/relationships/hyperlink" Target="consultantplus://offline/ref=8B8F4FAF1F7FF0564A13B3C5A15396E1D2198EDBB5B174239883A3C5A0CBFB36C99D9077B07E4402lDe8M" TargetMode="External"/><Relationship Id="rId18" Type="http://schemas.openxmlformats.org/officeDocument/2006/relationships/hyperlink" Target="https://login.consultant.ru/link/?req=doc&amp;base=LAW&amp;n=385033&amp;dst=11&amp;field=134&amp;date=07.10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526FD7112657A8229893AB9D542D18E2FA4ECB2D30377686830D10DB73AC49A1813B3D779572D9B5F22C90aDfAL" TargetMode="External"/><Relationship Id="rId7" Type="http://schemas.openxmlformats.org/officeDocument/2006/relationships/hyperlink" Target="consultantplus://offline/ref=942DF010F2097E7359DCC6184CBEB32372C40406B39FB0682CE3D8yAKBJ" TargetMode="External"/><Relationship Id="rId12" Type="http://schemas.openxmlformats.org/officeDocument/2006/relationships/hyperlink" Target="consultantplus://offline/ref=625F9DFC05538998D978C48D6BCC0F84A79C848FE1E6EFAEFB56F46BE6FB0D3EC3D4CD91EA7361301DfBN" TargetMode="External"/><Relationship Id="rId17" Type="http://schemas.openxmlformats.org/officeDocument/2006/relationships/hyperlink" Target="https://login.consultant.ru/link/?req=doc&amp;base=LAW&amp;n=383524&amp;dst=100136&amp;field=134&amp;date=07.1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96619&amp;dst=100279&amp;field=134&amp;date=07.10.2021" TargetMode="External"/><Relationship Id="rId20" Type="http://schemas.openxmlformats.org/officeDocument/2006/relationships/hyperlink" Target="https://login.consultant.ru/link/?req=doc&amp;base=LAW&amp;n=383524&amp;dst=100314&amp;field=134&amp;date=07.10.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4B1BA860A81A8C0FD829EB383078FDC658A393FE0A4EF43CF9FAFB7DD2991413317D95738303Q8V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96619&amp;dst=100264&amp;field=134&amp;date=07.10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8711&amp;dst=2360&amp;field=134&amp;date=07.10.2021" TargetMode="External"/><Relationship Id="rId19" Type="http://schemas.openxmlformats.org/officeDocument/2006/relationships/hyperlink" Target="https://login.consultant.ru/link/?req=doc&amp;base=LAW&amp;n=358876&amp;dst=100027&amp;field=134&amp;date=07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DF010F2097E7359DCD8155AD2ED2776C75D0EB9C8EC3B22E2D0F98766489655y0K5J" TargetMode="External"/><Relationship Id="rId14" Type="http://schemas.openxmlformats.org/officeDocument/2006/relationships/hyperlink" Target="https://login.consultant.ru/link/?req=doc&amp;base=LAW&amp;n=96619&amp;dst=100012&amp;field=134&amp;date=07.10.2021" TargetMode="External"/><Relationship Id="rId22" Type="http://schemas.openxmlformats.org/officeDocument/2006/relationships/hyperlink" Target="consultantplus://offline/ref=FD526FD7112657A8229893AB9D542D18E2FA4ECB2D30377686830D10DB73AC49A1813B3D779572D9B5F22C90aD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B38-CDCE-4456-88D1-C50E70D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12382</TotalTime>
  <Pages>14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112</cp:revision>
  <cp:lastPrinted>2021-10-19T08:24:00Z</cp:lastPrinted>
  <dcterms:created xsi:type="dcterms:W3CDTF">2016-06-21T11:29:00Z</dcterms:created>
  <dcterms:modified xsi:type="dcterms:W3CDTF">2021-10-19T12:03:00Z</dcterms:modified>
</cp:coreProperties>
</file>