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676A95" w:rsidRDefault="00733A0C" w:rsidP="00733A0C">
      <w:pPr>
        <w:ind w:right="-5"/>
      </w:pPr>
    </w:p>
    <w:p w:rsidR="00733A0C" w:rsidRPr="00A055D4" w:rsidRDefault="00E85413" w:rsidP="00733A0C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055D4">
        <w:rPr>
          <w:sz w:val="28"/>
          <w:szCs w:val="28"/>
        </w:rPr>
        <w:t xml:space="preserve">«17» июня </w:t>
      </w:r>
      <w:r>
        <w:rPr>
          <w:sz w:val="28"/>
          <w:szCs w:val="28"/>
        </w:rPr>
        <w:t>2022</w:t>
      </w:r>
      <w:r w:rsidR="00AA685E">
        <w:rPr>
          <w:sz w:val="28"/>
          <w:szCs w:val="28"/>
        </w:rPr>
        <w:t xml:space="preserve"> года</w:t>
      </w:r>
      <w:r w:rsidR="00733A0C" w:rsidRPr="00733A0C">
        <w:rPr>
          <w:sz w:val="28"/>
          <w:szCs w:val="28"/>
        </w:rPr>
        <w:t xml:space="preserve">                      </w:t>
      </w:r>
      <w:r w:rsidR="00AA685E">
        <w:rPr>
          <w:sz w:val="28"/>
          <w:szCs w:val="28"/>
        </w:rPr>
        <w:t xml:space="preserve">                             </w:t>
      </w:r>
      <w:r w:rsidR="00733A0C" w:rsidRPr="00733A0C">
        <w:rPr>
          <w:sz w:val="28"/>
          <w:szCs w:val="28"/>
        </w:rPr>
        <w:t xml:space="preserve">          </w:t>
      </w:r>
      <w:r w:rsidR="00337E50">
        <w:rPr>
          <w:sz w:val="28"/>
          <w:szCs w:val="28"/>
        </w:rPr>
        <w:t xml:space="preserve">  </w:t>
      </w:r>
      <w:r w:rsidR="00733A0C"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   </w:t>
      </w:r>
      <w:r w:rsidR="00A055D4">
        <w:rPr>
          <w:sz w:val="28"/>
          <w:szCs w:val="28"/>
        </w:rPr>
        <w:t xml:space="preserve">     </w:t>
      </w:r>
      <w:r w:rsidR="003822F8">
        <w:rPr>
          <w:sz w:val="28"/>
          <w:szCs w:val="28"/>
        </w:rPr>
        <w:t xml:space="preserve"> </w:t>
      </w:r>
      <w:r w:rsidR="00733A0C" w:rsidRPr="00733A0C">
        <w:rPr>
          <w:sz w:val="28"/>
          <w:szCs w:val="28"/>
        </w:rPr>
        <w:t xml:space="preserve"> </w:t>
      </w:r>
      <w:r w:rsidR="00A055D4">
        <w:rPr>
          <w:sz w:val="28"/>
          <w:szCs w:val="28"/>
        </w:rPr>
        <w:t xml:space="preserve">     № 161</w:t>
      </w:r>
    </w:p>
    <w:p w:rsidR="00477422" w:rsidRPr="00733A0C" w:rsidRDefault="00477422" w:rsidP="00477422">
      <w:pPr>
        <w:jc w:val="both"/>
      </w:pPr>
    </w:p>
    <w:p w:rsidR="00676A95" w:rsidRPr="006C3889" w:rsidRDefault="00676A95" w:rsidP="00676A95">
      <w:pPr>
        <w:tabs>
          <w:tab w:val="left" w:pos="5529"/>
        </w:tabs>
        <w:jc w:val="center"/>
        <w:rPr>
          <w:sz w:val="28"/>
          <w:szCs w:val="28"/>
        </w:rPr>
      </w:pPr>
      <w:r w:rsidRPr="006C3889">
        <w:rPr>
          <w:sz w:val="28"/>
          <w:szCs w:val="28"/>
        </w:rPr>
        <w:t xml:space="preserve">О внесении изменений в постановление администрации городского поселения «Нижний Одес» от 15.12.2017 № 376 «Об утверждении Положения о комиссии по противодействию коррупции в Администрации </w:t>
      </w:r>
    </w:p>
    <w:p w:rsidR="00676A95" w:rsidRPr="006C3889" w:rsidRDefault="00676A95" w:rsidP="00676A95">
      <w:pPr>
        <w:tabs>
          <w:tab w:val="left" w:pos="5529"/>
        </w:tabs>
        <w:jc w:val="center"/>
        <w:rPr>
          <w:sz w:val="28"/>
          <w:szCs w:val="28"/>
        </w:rPr>
      </w:pPr>
      <w:r w:rsidRPr="006C3889">
        <w:rPr>
          <w:sz w:val="28"/>
          <w:szCs w:val="28"/>
        </w:rPr>
        <w:t>городского поселения «Нижний Одес»</w:t>
      </w:r>
    </w:p>
    <w:p w:rsidR="00676A95" w:rsidRPr="006C3889" w:rsidRDefault="00676A95" w:rsidP="00676A95">
      <w:pPr>
        <w:pStyle w:val="ConsPlusNormal"/>
        <w:rPr>
          <w:sz w:val="28"/>
          <w:szCs w:val="28"/>
        </w:rPr>
      </w:pPr>
    </w:p>
    <w:p w:rsidR="00676A95" w:rsidRPr="00E64A89" w:rsidRDefault="00676A95" w:rsidP="00676A95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E64A89">
        <w:rPr>
          <w:spacing w:val="-6"/>
          <w:sz w:val="28"/>
          <w:szCs w:val="28"/>
        </w:rPr>
        <w:t xml:space="preserve">В соответствии с Федеральным законом от 25.12.2008 № 273-ФЗ «О противодействии коррупции», </w:t>
      </w:r>
      <w:hyperlink r:id="rId8" w:history="1">
        <w:r w:rsidRPr="00E64A89">
          <w:rPr>
            <w:rStyle w:val="pt-a1-000019"/>
            <w:spacing w:val="-6"/>
            <w:sz w:val="28"/>
            <w:szCs w:val="28"/>
            <w:shd w:val="clear" w:color="auto" w:fill="FFFFFF"/>
          </w:rPr>
          <w:t>Указом</w:t>
        </w:r>
        <w:r w:rsidRPr="00E64A89">
          <w:rPr>
            <w:rStyle w:val="apple-converted-space"/>
            <w:spacing w:val="-6"/>
            <w:sz w:val="28"/>
            <w:szCs w:val="28"/>
            <w:shd w:val="clear" w:color="auto" w:fill="FFFFFF"/>
          </w:rPr>
          <w:t> </w:t>
        </w:r>
      </w:hyperlink>
      <w:r w:rsidRPr="00E64A89">
        <w:rPr>
          <w:rStyle w:val="pt-a1-000019"/>
          <w:spacing w:val="-6"/>
          <w:sz w:val="28"/>
          <w:szCs w:val="28"/>
          <w:shd w:val="clear" w:color="auto" w:fill="FFFFFF"/>
        </w:rPr>
        <w:t>Президента Российской Федерации</w:t>
      </w:r>
      <w:r w:rsidRPr="00E64A89">
        <w:rPr>
          <w:rStyle w:val="apple-converted-space"/>
          <w:spacing w:val="-6"/>
          <w:sz w:val="28"/>
          <w:szCs w:val="28"/>
          <w:shd w:val="clear" w:color="auto" w:fill="FFFFFF"/>
        </w:rPr>
        <w:t> </w:t>
      </w:r>
      <w:r w:rsidRPr="00E64A89">
        <w:rPr>
          <w:rStyle w:val="pt-a1-000019"/>
          <w:spacing w:val="-6"/>
          <w:sz w:val="28"/>
          <w:szCs w:val="28"/>
          <w:shd w:val="clear" w:color="auto" w:fill="FFFFFF"/>
        </w:rPr>
        <w:t>от 25.04.2022 № 232 «О государственной информационной</w:t>
      </w:r>
      <w:r w:rsidRPr="00E64A89">
        <w:rPr>
          <w:rStyle w:val="pt-a1-000019"/>
          <w:color w:val="000000"/>
          <w:spacing w:val="-6"/>
          <w:sz w:val="28"/>
          <w:szCs w:val="28"/>
          <w:shd w:val="clear" w:color="auto" w:fill="FFFFFF"/>
        </w:rPr>
        <w:t xml:space="preserve"> системе в области противодействия коррупции «Посейдон» и внесении изменений в некоторые акты Президента Российской Федерации», Законом Республики Коми от 29.09.2008 № 82-РЗ «О противодействии коррупции в Республике Коми», </w:t>
      </w:r>
      <w:r w:rsidRPr="00E64A89">
        <w:rPr>
          <w:spacing w:val="-6"/>
          <w:sz w:val="28"/>
          <w:szCs w:val="28"/>
        </w:rPr>
        <w:t xml:space="preserve">решением Совета городского поселения «Нижний Одес» от 20.07.2016 № </w:t>
      </w:r>
      <w:r w:rsidRPr="00E64A89">
        <w:rPr>
          <w:spacing w:val="-6"/>
          <w:sz w:val="28"/>
          <w:szCs w:val="28"/>
          <w:lang w:val="en-US"/>
        </w:rPr>
        <w:t>XLIV</w:t>
      </w:r>
      <w:r w:rsidRPr="00E64A89">
        <w:rPr>
          <w:spacing w:val="-6"/>
          <w:sz w:val="28"/>
          <w:szCs w:val="28"/>
        </w:rPr>
        <w:t xml:space="preserve">-172 «Об осуществлении мер по противодействию коррупции в границах муниципального образования городского поселения «Нижний Одес», в целях совершенствования мер по противодействию коррупции, вовлечения институтов гражданского общества в реализацию антикоррупционной политики, повышения правовой культуры населения, администрация городского поселения «Нижний Одес» </w:t>
      </w:r>
    </w:p>
    <w:p w:rsidR="00676A95" w:rsidRPr="006C3889" w:rsidRDefault="00676A95" w:rsidP="00676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A95" w:rsidRPr="006C3889" w:rsidRDefault="00676A95" w:rsidP="00676A95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 w:rsidRPr="006C3889">
        <w:rPr>
          <w:sz w:val="28"/>
          <w:szCs w:val="28"/>
          <w:lang w:eastAsia="ru-RU"/>
        </w:rPr>
        <w:t>ПОСТАНОВЛЯЕТ:</w:t>
      </w:r>
    </w:p>
    <w:p w:rsidR="00676A95" w:rsidRPr="006C3889" w:rsidRDefault="00676A95" w:rsidP="00676A9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C388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Приложение 1 «Положение о комиссии по противодействию коррупции в Администрации городского поселения «Нижний Одес»», утвержденное постановлением администрации городского поселения «Нижний Одес» от 15.12.2017 № 376 (далее – Положение) внести следующие изменения: </w:t>
      </w:r>
    </w:p>
    <w:p w:rsidR="00676A95" w:rsidRPr="006C3889" w:rsidRDefault="00676A95" w:rsidP="00676A9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32 Положения после слов «заинтересованные организации в установленном порядке» дополнить словами «, а также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676A95" w:rsidRPr="00E64A89" w:rsidRDefault="00676A95" w:rsidP="00676A95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64A89">
        <w:rPr>
          <w:rFonts w:ascii="Times New Roman" w:hAnsi="Times New Roman" w:cs="Times New Roman"/>
          <w:spacing w:val="-6"/>
          <w:sz w:val="28"/>
          <w:szCs w:val="28"/>
        </w:rPr>
        <w:t>2. Контроль за исполнением настоящего постановления оставляю за собой.</w:t>
      </w:r>
    </w:p>
    <w:p w:rsidR="00676A95" w:rsidRPr="00676A95" w:rsidRDefault="00676A95" w:rsidP="00676A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C388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и подлежит </w:t>
      </w:r>
      <w:r w:rsidRPr="006C3889">
        <w:rPr>
          <w:rFonts w:ascii="Times New Roman" w:hAnsi="Times New Roman" w:cs="Times New Roman"/>
          <w:bCs/>
          <w:sz w:val="28"/>
          <w:szCs w:val="28"/>
        </w:rPr>
        <w:t xml:space="preserve">размещению на официальном интернет-сайте </w:t>
      </w:r>
      <w:r w:rsidRPr="006C388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6C3889">
        <w:rPr>
          <w:rFonts w:ascii="Times New Roman" w:hAnsi="Times New Roman" w:cs="Times New Roman"/>
          <w:bCs/>
          <w:sz w:val="28"/>
          <w:szCs w:val="28"/>
        </w:rPr>
        <w:t>городского поселения «Нижний Одес»</w:t>
      </w:r>
      <w:r w:rsidRPr="006C3889">
        <w:rPr>
          <w:rFonts w:ascii="Times New Roman" w:hAnsi="Times New Roman" w:cs="Times New Roman"/>
          <w:sz w:val="28"/>
          <w:szCs w:val="28"/>
        </w:rPr>
        <w:t>.</w:t>
      </w:r>
    </w:p>
    <w:p w:rsidR="00676A95" w:rsidRDefault="00676A95" w:rsidP="00676A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76A95" w:rsidRPr="006C3889" w:rsidRDefault="00676A95" w:rsidP="00676A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3889">
        <w:rPr>
          <w:sz w:val="28"/>
          <w:szCs w:val="28"/>
        </w:rPr>
        <w:t xml:space="preserve">Руководитель администрации </w:t>
      </w:r>
    </w:p>
    <w:p w:rsidR="00676A95" w:rsidRPr="006C3889" w:rsidRDefault="00676A95" w:rsidP="00676A9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3889">
        <w:rPr>
          <w:sz w:val="28"/>
          <w:szCs w:val="28"/>
        </w:rPr>
        <w:t xml:space="preserve">городского поселения «Нижний Одес»                           </w:t>
      </w:r>
      <w:r>
        <w:rPr>
          <w:sz w:val="28"/>
          <w:szCs w:val="28"/>
        </w:rPr>
        <w:t xml:space="preserve">     </w:t>
      </w:r>
      <w:r w:rsidRPr="006C388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</w:t>
      </w:r>
      <w:r w:rsidRPr="006C3889">
        <w:rPr>
          <w:sz w:val="28"/>
          <w:szCs w:val="28"/>
        </w:rPr>
        <w:t xml:space="preserve"> Ю.С. Аксенов</w:t>
      </w:r>
    </w:p>
    <w:p w:rsidR="00CB0579" w:rsidRPr="00CB0579" w:rsidRDefault="00CB0579" w:rsidP="00676A95">
      <w:pPr>
        <w:tabs>
          <w:tab w:val="left" w:pos="1134"/>
        </w:tabs>
        <w:autoSpaceDE w:val="0"/>
        <w:autoSpaceDN w:val="0"/>
        <w:adjustRightInd w:val="0"/>
      </w:pPr>
    </w:p>
    <w:sectPr w:rsidR="00CB0579" w:rsidRPr="00CB0579" w:rsidSect="00676A9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EC" w:rsidRDefault="007E5DEC" w:rsidP="00F37410">
      <w:r>
        <w:separator/>
      </w:r>
    </w:p>
  </w:endnote>
  <w:endnote w:type="continuationSeparator" w:id="1">
    <w:p w:rsidR="007E5DEC" w:rsidRDefault="007E5DEC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EC" w:rsidRDefault="007E5DEC" w:rsidP="00F37410">
      <w:r>
        <w:separator/>
      </w:r>
    </w:p>
  </w:footnote>
  <w:footnote w:type="continuationSeparator" w:id="1">
    <w:p w:rsidR="007E5DEC" w:rsidRDefault="007E5DEC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C6"/>
    <w:multiLevelType w:val="hybridMultilevel"/>
    <w:tmpl w:val="E8105D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2">
    <w:nsid w:val="3E870890"/>
    <w:multiLevelType w:val="multilevel"/>
    <w:tmpl w:val="6D9800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0417"/>
    <w:rsid w:val="00081534"/>
    <w:rsid w:val="00086F4F"/>
    <w:rsid w:val="00094DBA"/>
    <w:rsid w:val="000A557C"/>
    <w:rsid w:val="000C6AC9"/>
    <w:rsid w:val="000C7791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D236E"/>
    <w:rsid w:val="001E0BB6"/>
    <w:rsid w:val="001F1F7C"/>
    <w:rsid w:val="00251F01"/>
    <w:rsid w:val="002641FC"/>
    <w:rsid w:val="00281AED"/>
    <w:rsid w:val="002826C5"/>
    <w:rsid w:val="00284795"/>
    <w:rsid w:val="002879A3"/>
    <w:rsid w:val="0029060F"/>
    <w:rsid w:val="00291091"/>
    <w:rsid w:val="002950BC"/>
    <w:rsid w:val="002A661D"/>
    <w:rsid w:val="002B41CB"/>
    <w:rsid w:val="002B4AE8"/>
    <w:rsid w:val="002D3DDA"/>
    <w:rsid w:val="002F7A17"/>
    <w:rsid w:val="003056CF"/>
    <w:rsid w:val="00311582"/>
    <w:rsid w:val="0031488F"/>
    <w:rsid w:val="003170D6"/>
    <w:rsid w:val="00323066"/>
    <w:rsid w:val="00327BFA"/>
    <w:rsid w:val="003351E9"/>
    <w:rsid w:val="00337E50"/>
    <w:rsid w:val="00345CB9"/>
    <w:rsid w:val="00360854"/>
    <w:rsid w:val="003670CA"/>
    <w:rsid w:val="003703C4"/>
    <w:rsid w:val="003822F8"/>
    <w:rsid w:val="00384CC2"/>
    <w:rsid w:val="003A3BED"/>
    <w:rsid w:val="003B79F8"/>
    <w:rsid w:val="003E3619"/>
    <w:rsid w:val="00420D64"/>
    <w:rsid w:val="00447CAE"/>
    <w:rsid w:val="00456A7D"/>
    <w:rsid w:val="00461D9C"/>
    <w:rsid w:val="00463EF8"/>
    <w:rsid w:val="00467E6A"/>
    <w:rsid w:val="00477422"/>
    <w:rsid w:val="0048107E"/>
    <w:rsid w:val="0048260B"/>
    <w:rsid w:val="0048480E"/>
    <w:rsid w:val="004A78E2"/>
    <w:rsid w:val="004A7988"/>
    <w:rsid w:val="004B3BE9"/>
    <w:rsid w:val="004C09C9"/>
    <w:rsid w:val="004C37FD"/>
    <w:rsid w:val="004D572D"/>
    <w:rsid w:val="004E5049"/>
    <w:rsid w:val="004E53FB"/>
    <w:rsid w:val="004F3729"/>
    <w:rsid w:val="00500CBB"/>
    <w:rsid w:val="00522C15"/>
    <w:rsid w:val="00540262"/>
    <w:rsid w:val="00541F5C"/>
    <w:rsid w:val="00545FB3"/>
    <w:rsid w:val="00552573"/>
    <w:rsid w:val="00554CA4"/>
    <w:rsid w:val="005606F0"/>
    <w:rsid w:val="00591A53"/>
    <w:rsid w:val="005927BD"/>
    <w:rsid w:val="005949C9"/>
    <w:rsid w:val="005B2BE3"/>
    <w:rsid w:val="005C6FE3"/>
    <w:rsid w:val="005C7780"/>
    <w:rsid w:val="005D791B"/>
    <w:rsid w:val="005F4964"/>
    <w:rsid w:val="006215FC"/>
    <w:rsid w:val="00623AC8"/>
    <w:rsid w:val="00625460"/>
    <w:rsid w:val="006512B0"/>
    <w:rsid w:val="00657895"/>
    <w:rsid w:val="00675D55"/>
    <w:rsid w:val="00676A9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1764E"/>
    <w:rsid w:val="00721356"/>
    <w:rsid w:val="00724A09"/>
    <w:rsid w:val="0072670B"/>
    <w:rsid w:val="00732B4D"/>
    <w:rsid w:val="00733A0C"/>
    <w:rsid w:val="00734215"/>
    <w:rsid w:val="00745788"/>
    <w:rsid w:val="00767ED4"/>
    <w:rsid w:val="00790B76"/>
    <w:rsid w:val="007B2273"/>
    <w:rsid w:val="007B49D1"/>
    <w:rsid w:val="007C6614"/>
    <w:rsid w:val="007C6E17"/>
    <w:rsid w:val="007D6393"/>
    <w:rsid w:val="007E0691"/>
    <w:rsid w:val="007E5DEC"/>
    <w:rsid w:val="007F4244"/>
    <w:rsid w:val="0080692B"/>
    <w:rsid w:val="00824F3C"/>
    <w:rsid w:val="00836320"/>
    <w:rsid w:val="0083656F"/>
    <w:rsid w:val="00840B7A"/>
    <w:rsid w:val="008512F0"/>
    <w:rsid w:val="0087006E"/>
    <w:rsid w:val="0087242A"/>
    <w:rsid w:val="00872FA5"/>
    <w:rsid w:val="00874F92"/>
    <w:rsid w:val="008756FE"/>
    <w:rsid w:val="008776A9"/>
    <w:rsid w:val="0088668A"/>
    <w:rsid w:val="0089268D"/>
    <w:rsid w:val="008A20AE"/>
    <w:rsid w:val="008A77C6"/>
    <w:rsid w:val="008B3E36"/>
    <w:rsid w:val="008B5C3E"/>
    <w:rsid w:val="008C56FA"/>
    <w:rsid w:val="008D211D"/>
    <w:rsid w:val="008D4344"/>
    <w:rsid w:val="008D5B6F"/>
    <w:rsid w:val="008D5B81"/>
    <w:rsid w:val="008D73D9"/>
    <w:rsid w:val="008E2B65"/>
    <w:rsid w:val="008E2D42"/>
    <w:rsid w:val="008F1C75"/>
    <w:rsid w:val="008F6DE4"/>
    <w:rsid w:val="00904465"/>
    <w:rsid w:val="00904A8C"/>
    <w:rsid w:val="00910683"/>
    <w:rsid w:val="00914330"/>
    <w:rsid w:val="00915C75"/>
    <w:rsid w:val="009532F1"/>
    <w:rsid w:val="00955D2A"/>
    <w:rsid w:val="00971693"/>
    <w:rsid w:val="00983E2F"/>
    <w:rsid w:val="00992B0B"/>
    <w:rsid w:val="00997C21"/>
    <w:rsid w:val="009A41E1"/>
    <w:rsid w:val="009A5330"/>
    <w:rsid w:val="009B1561"/>
    <w:rsid w:val="009B4AFB"/>
    <w:rsid w:val="009C663D"/>
    <w:rsid w:val="00A055D4"/>
    <w:rsid w:val="00A1046A"/>
    <w:rsid w:val="00A11B18"/>
    <w:rsid w:val="00A13994"/>
    <w:rsid w:val="00A375C7"/>
    <w:rsid w:val="00A44B58"/>
    <w:rsid w:val="00A73B0C"/>
    <w:rsid w:val="00A8486D"/>
    <w:rsid w:val="00A873F6"/>
    <w:rsid w:val="00A877C2"/>
    <w:rsid w:val="00A90EDA"/>
    <w:rsid w:val="00AA685E"/>
    <w:rsid w:val="00AC2610"/>
    <w:rsid w:val="00AC452F"/>
    <w:rsid w:val="00AC6466"/>
    <w:rsid w:val="00AD35B0"/>
    <w:rsid w:val="00AF07FF"/>
    <w:rsid w:val="00B074D9"/>
    <w:rsid w:val="00B108E4"/>
    <w:rsid w:val="00B13CE3"/>
    <w:rsid w:val="00B22A94"/>
    <w:rsid w:val="00B23395"/>
    <w:rsid w:val="00B3480A"/>
    <w:rsid w:val="00B4291A"/>
    <w:rsid w:val="00B46F1D"/>
    <w:rsid w:val="00B53F02"/>
    <w:rsid w:val="00B54B1E"/>
    <w:rsid w:val="00B833E4"/>
    <w:rsid w:val="00BA244F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2CF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129D9"/>
    <w:rsid w:val="00E26118"/>
    <w:rsid w:val="00E35C6E"/>
    <w:rsid w:val="00E37E2E"/>
    <w:rsid w:val="00E43262"/>
    <w:rsid w:val="00E61849"/>
    <w:rsid w:val="00E803E6"/>
    <w:rsid w:val="00E85413"/>
    <w:rsid w:val="00E861B9"/>
    <w:rsid w:val="00EB2D33"/>
    <w:rsid w:val="00EB617D"/>
    <w:rsid w:val="00EC0028"/>
    <w:rsid w:val="00ED37DE"/>
    <w:rsid w:val="00ED51AB"/>
    <w:rsid w:val="00EE228E"/>
    <w:rsid w:val="00EE3BE1"/>
    <w:rsid w:val="00EF028F"/>
    <w:rsid w:val="00EF03C9"/>
    <w:rsid w:val="00EF2B01"/>
    <w:rsid w:val="00EF6B70"/>
    <w:rsid w:val="00EF71D6"/>
    <w:rsid w:val="00F024A0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uiPriority w:val="99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4C37FD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85413"/>
  </w:style>
  <w:style w:type="character" w:customStyle="1" w:styleId="pt-a1-000010">
    <w:name w:val="pt-a1-000010"/>
    <w:basedOn w:val="a0"/>
    <w:rsid w:val="007D6393"/>
  </w:style>
  <w:style w:type="character" w:customStyle="1" w:styleId="ConsPlusNormal0">
    <w:name w:val="ConsPlusNormal Знак"/>
    <w:link w:val="ConsPlusNormal"/>
    <w:locked/>
    <w:rsid w:val="00676A95"/>
    <w:rPr>
      <w:rFonts w:eastAsia="Times New Roman" w:cs="Calibri"/>
      <w:sz w:val="22"/>
    </w:rPr>
  </w:style>
  <w:style w:type="character" w:customStyle="1" w:styleId="pt-a1-000019">
    <w:name w:val="pt-a1-000019"/>
    <w:basedOn w:val="a0"/>
    <w:rsid w:val="00676A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816;fld=134;dst=100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2021-03-29T13:41:00Z</cp:lastPrinted>
  <dcterms:created xsi:type="dcterms:W3CDTF">2022-06-17T07:22:00Z</dcterms:created>
  <dcterms:modified xsi:type="dcterms:W3CDTF">2022-06-17T07:22:00Z</dcterms:modified>
</cp:coreProperties>
</file>